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E8092" w14:textId="77777777" w:rsidR="000C6D2D" w:rsidRPr="000C6D2D" w:rsidRDefault="000C6D2D" w:rsidP="000C6D2D">
      <w:pPr>
        <w:shd w:val="clear" w:color="auto" w:fill="FFFFFF"/>
        <w:spacing w:after="0" w:line="240" w:lineRule="auto"/>
        <w:jc w:val="center"/>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aps/>
          <w:color w:val="212529"/>
          <w:sz w:val="24"/>
          <w:szCs w:val="24"/>
          <w:lang w:eastAsia="ru-RU"/>
        </w:rPr>
        <w:t>ЗАКОН РЕСПУБЛИКИ БЕЛАРУСЬ</w:t>
      </w:r>
    </w:p>
    <w:p w14:paraId="0A370C47" w14:textId="77777777" w:rsidR="000C6D2D" w:rsidRPr="000C6D2D" w:rsidRDefault="000C6D2D" w:rsidP="000C6D2D">
      <w:pPr>
        <w:shd w:val="clear" w:color="auto" w:fill="FFFFFF"/>
        <w:spacing w:after="0" w:line="240" w:lineRule="auto"/>
        <w:jc w:val="center"/>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15 июля 2015 г. № 305-З</w:t>
      </w:r>
    </w:p>
    <w:p w14:paraId="7CDEABD9" w14:textId="77777777" w:rsidR="000C6D2D" w:rsidRPr="000C6D2D" w:rsidRDefault="000C6D2D" w:rsidP="000C6D2D">
      <w:pPr>
        <w:shd w:val="clear" w:color="auto" w:fill="FFFFFF"/>
        <w:spacing w:before="240" w:after="240" w:line="240" w:lineRule="auto"/>
        <w:ind w:right="2268"/>
        <w:rPr>
          <w:rFonts w:ascii="Times New Roman" w:eastAsia="Times New Roman" w:hAnsi="Times New Roman" w:cs="Times New Roman"/>
          <w:b/>
          <w:bCs/>
          <w:color w:val="212529"/>
          <w:sz w:val="34"/>
          <w:szCs w:val="34"/>
          <w:lang w:eastAsia="ru-RU"/>
        </w:rPr>
      </w:pPr>
      <w:r w:rsidRPr="000C6D2D">
        <w:rPr>
          <w:rFonts w:ascii="Times New Roman" w:eastAsia="Times New Roman" w:hAnsi="Times New Roman" w:cs="Times New Roman"/>
          <w:b/>
          <w:bCs/>
          <w:color w:val="212529"/>
          <w:sz w:val="34"/>
          <w:szCs w:val="34"/>
          <w:lang w:eastAsia="ru-RU"/>
        </w:rPr>
        <w:t>О борьбе с коррупцией</w:t>
      </w:r>
    </w:p>
    <w:p w14:paraId="0573A80C" w14:textId="77777777" w:rsidR="000C6D2D" w:rsidRPr="000C6D2D" w:rsidRDefault="000C6D2D" w:rsidP="000C6D2D">
      <w:pPr>
        <w:shd w:val="clear" w:color="auto" w:fill="FFFFFF"/>
        <w:spacing w:before="240" w:after="240" w:line="240" w:lineRule="auto"/>
        <w:rPr>
          <w:rFonts w:ascii="Times New Roman" w:eastAsia="Times New Roman" w:hAnsi="Times New Roman" w:cs="Times New Roman"/>
          <w:i/>
          <w:iCs/>
          <w:color w:val="212529"/>
          <w:sz w:val="24"/>
          <w:szCs w:val="24"/>
          <w:lang w:eastAsia="ru-RU"/>
        </w:rPr>
      </w:pPr>
      <w:r w:rsidRPr="000C6D2D">
        <w:rPr>
          <w:rFonts w:ascii="Times New Roman" w:eastAsia="Times New Roman" w:hAnsi="Times New Roman" w:cs="Times New Roman"/>
          <w:i/>
          <w:iCs/>
          <w:color w:val="212529"/>
          <w:sz w:val="24"/>
          <w:szCs w:val="24"/>
          <w:lang w:eastAsia="ru-RU"/>
        </w:rPr>
        <w:t>Принят Палатой представителей 26 июня 2015 года</w:t>
      </w:r>
      <w:r w:rsidRPr="000C6D2D">
        <w:rPr>
          <w:rFonts w:ascii="Times New Roman" w:eastAsia="Times New Roman" w:hAnsi="Times New Roman" w:cs="Times New Roman"/>
          <w:i/>
          <w:iCs/>
          <w:color w:val="212529"/>
          <w:sz w:val="24"/>
          <w:szCs w:val="24"/>
          <w:lang w:eastAsia="ru-RU"/>
        </w:rPr>
        <w:br/>
        <w:t>Одобрен Советом Республики 30 июня 2015 года</w:t>
      </w:r>
    </w:p>
    <w:p w14:paraId="41028823" w14:textId="77777777" w:rsidR="000C6D2D" w:rsidRPr="000C6D2D" w:rsidRDefault="000C6D2D" w:rsidP="000C6D2D">
      <w:pPr>
        <w:shd w:val="clear" w:color="auto" w:fill="FFFFFF"/>
        <w:spacing w:after="0" w:line="450" w:lineRule="atLeast"/>
        <w:ind w:left="750"/>
        <w:rPr>
          <w:rFonts w:ascii="Times New Roman" w:eastAsia="Times New Roman" w:hAnsi="Times New Roman" w:cs="Times New Roman"/>
          <w:color w:val="000000"/>
          <w:sz w:val="24"/>
          <w:szCs w:val="24"/>
          <w:lang w:eastAsia="ru-RU"/>
        </w:rPr>
      </w:pPr>
      <w:r w:rsidRPr="000C6D2D">
        <w:rPr>
          <w:rFonts w:ascii="Times New Roman" w:eastAsia="Times New Roman" w:hAnsi="Times New Roman" w:cs="Times New Roman"/>
          <w:color w:val="000000"/>
          <w:sz w:val="24"/>
          <w:szCs w:val="24"/>
          <w:lang w:eastAsia="ru-RU"/>
        </w:rPr>
        <w:t>Изменения и дополнения:</w:t>
      </w:r>
    </w:p>
    <w:p w14:paraId="192D6DE6" w14:textId="77777777" w:rsidR="000C6D2D" w:rsidRPr="000C6D2D" w:rsidRDefault="000C6D2D" w:rsidP="000C6D2D">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4" w:history="1">
        <w:r w:rsidRPr="000C6D2D">
          <w:rPr>
            <w:rFonts w:ascii="Times New Roman" w:eastAsia="Times New Roman" w:hAnsi="Times New Roman" w:cs="Times New Roman"/>
            <w:color w:val="3ABCEE"/>
            <w:sz w:val="24"/>
            <w:szCs w:val="24"/>
            <w:lang w:eastAsia="ru-RU"/>
          </w:rPr>
          <w:t>Закон Республики Беларусь от 6 января 2021 г. № 93-З</w:t>
        </w:r>
      </w:hyperlink>
      <w:r w:rsidRPr="000C6D2D">
        <w:rPr>
          <w:rFonts w:ascii="Times New Roman" w:eastAsia="Times New Roman" w:hAnsi="Times New Roman" w:cs="Times New Roman"/>
          <w:color w:val="212529"/>
          <w:sz w:val="24"/>
          <w:szCs w:val="24"/>
          <w:lang w:eastAsia="ru-RU"/>
        </w:rPr>
        <w:t> (Национальный правовой Интернет-портал Республики Беларусь, 22.01.2021, 2/2813);</w:t>
      </w:r>
    </w:p>
    <w:p w14:paraId="7EDDD975" w14:textId="77777777" w:rsidR="000C6D2D" w:rsidRPr="000C6D2D" w:rsidRDefault="000C6D2D" w:rsidP="000C6D2D">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5" w:history="1">
        <w:r w:rsidRPr="000C6D2D">
          <w:rPr>
            <w:rFonts w:ascii="Times New Roman" w:eastAsia="Times New Roman" w:hAnsi="Times New Roman" w:cs="Times New Roman"/>
            <w:color w:val="3ABCEE"/>
            <w:sz w:val="24"/>
            <w:szCs w:val="24"/>
            <w:lang w:eastAsia="ru-RU"/>
          </w:rPr>
          <w:t>Закон Республики Беларусь от 1 июня 2022 г. № 175-З</w:t>
        </w:r>
      </w:hyperlink>
      <w:r w:rsidRPr="000C6D2D">
        <w:rPr>
          <w:rFonts w:ascii="Times New Roman" w:eastAsia="Times New Roman" w:hAnsi="Times New Roman" w:cs="Times New Roman"/>
          <w:color w:val="212529"/>
          <w:sz w:val="24"/>
          <w:szCs w:val="24"/>
          <w:lang w:eastAsia="ru-RU"/>
        </w:rPr>
        <w:t> (Национальный правовой Интернет-портал Республики Беларусь, 07.06.2022, 2/2895);</w:t>
      </w:r>
    </w:p>
    <w:p w14:paraId="1FEC5398" w14:textId="77777777" w:rsidR="000C6D2D" w:rsidRPr="000C6D2D" w:rsidRDefault="000C6D2D" w:rsidP="000C6D2D">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6" w:history="1">
        <w:r w:rsidRPr="000C6D2D">
          <w:rPr>
            <w:rFonts w:ascii="Times New Roman" w:eastAsia="Times New Roman" w:hAnsi="Times New Roman" w:cs="Times New Roman"/>
            <w:color w:val="3ABCEE"/>
            <w:sz w:val="24"/>
            <w:szCs w:val="24"/>
            <w:lang w:eastAsia="ru-RU"/>
          </w:rPr>
          <w:t>Закон Республики Беларусь от 30 декабря 2022 г. № 232-З</w:t>
        </w:r>
      </w:hyperlink>
      <w:r w:rsidRPr="000C6D2D">
        <w:rPr>
          <w:rFonts w:ascii="Times New Roman" w:eastAsia="Times New Roman" w:hAnsi="Times New Roman" w:cs="Times New Roman"/>
          <w:color w:val="212529"/>
          <w:sz w:val="24"/>
          <w:szCs w:val="24"/>
          <w:lang w:eastAsia="ru-RU"/>
        </w:rPr>
        <w:t> (Национальный правовой Интернет-портал Республики Беларусь, 04.01.2023, 2/2952) - внесены изменения и дополнения, вступившие в силу 5 января 2023 г., за исключением изменений и дополнений, которые вступят в силу 1 марта 2023 г.;</w:t>
      </w:r>
    </w:p>
    <w:p w14:paraId="484FABE2" w14:textId="77777777" w:rsidR="000C6D2D" w:rsidRPr="000C6D2D" w:rsidRDefault="000C6D2D" w:rsidP="000C6D2D">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7" w:history="1">
        <w:r w:rsidRPr="000C6D2D">
          <w:rPr>
            <w:rFonts w:ascii="Times New Roman" w:eastAsia="Times New Roman" w:hAnsi="Times New Roman" w:cs="Times New Roman"/>
            <w:color w:val="3ABCEE"/>
            <w:sz w:val="24"/>
            <w:szCs w:val="24"/>
            <w:lang w:eastAsia="ru-RU"/>
          </w:rPr>
          <w:t>Закон Республики Беларусь от 30 декабря 2022 г. № 232-З</w:t>
        </w:r>
      </w:hyperlink>
      <w:r w:rsidRPr="000C6D2D">
        <w:rPr>
          <w:rFonts w:ascii="Times New Roman" w:eastAsia="Times New Roman" w:hAnsi="Times New Roman" w:cs="Times New Roman"/>
          <w:color w:val="212529"/>
          <w:sz w:val="24"/>
          <w:szCs w:val="24"/>
          <w:lang w:eastAsia="ru-RU"/>
        </w:rPr>
        <w:t> (Национальный правовой Интернет-портал Республики Беларусь, 04.01.2023, 2/2952) - внесены изменения и дополнения, вступившие в силу 5 января 2023 г. и 1 марта 2023 г.</w:t>
      </w:r>
    </w:p>
    <w:p w14:paraId="3381E9C0"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 </w:t>
      </w:r>
    </w:p>
    <w:p w14:paraId="19F12CC4"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Настоящий Закон устанавливает правовые основы государственной политики в сфере борьбы с коррупцией,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
    <w:p w14:paraId="544F0FA7" w14:textId="77777777" w:rsidR="000C6D2D" w:rsidRPr="000C6D2D" w:rsidRDefault="000C6D2D" w:rsidP="000C6D2D">
      <w:pPr>
        <w:shd w:val="clear" w:color="auto" w:fill="FFFFFF"/>
        <w:spacing w:before="240" w:after="240" w:line="240" w:lineRule="auto"/>
        <w:jc w:val="center"/>
        <w:rPr>
          <w:rFonts w:ascii="Times New Roman" w:eastAsia="Times New Roman" w:hAnsi="Times New Roman" w:cs="Times New Roman"/>
          <w:b/>
          <w:bCs/>
          <w:caps/>
          <w:color w:val="212529"/>
          <w:sz w:val="24"/>
          <w:szCs w:val="24"/>
          <w:lang w:eastAsia="ru-RU"/>
        </w:rPr>
      </w:pPr>
      <w:r w:rsidRPr="000C6D2D">
        <w:rPr>
          <w:rFonts w:ascii="Times New Roman" w:eastAsia="Times New Roman" w:hAnsi="Times New Roman" w:cs="Times New Roman"/>
          <w:b/>
          <w:bCs/>
          <w:caps/>
          <w:color w:val="212529"/>
          <w:sz w:val="24"/>
          <w:szCs w:val="24"/>
          <w:lang w:eastAsia="ru-RU"/>
        </w:rPr>
        <w:t>ГЛАВА 1</w:t>
      </w:r>
      <w:r w:rsidRPr="000C6D2D">
        <w:rPr>
          <w:rFonts w:ascii="Times New Roman" w:eastAsia="Times New Roman" w:hAnsi="Times New Roman" w:cs="Times New Roman"/>
          <w:b/>
          <w:bCs/>
          <w:caps/>
          <w:color w:val="212529"/>
          <w:sz w:val="24"/>
          <w:szCs w:val="24"/>
          <w:lang w:eastAsia="ru-RU"/>
        </w:rPr>
        <w:br/>
        <w:t>ОБЩИЕ ПОЛОЖЕНИЯ</w:t>
      </w:r>
    </w:p>
    <w:p w14:paraId="78185933" w14:textId="77777777" w:rsidR="000C6D2D" w:rsidRPr="000C6D2D" w:rsidRDefault="000C6D2D" w:rsidP="000C6D2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0C6D2D">
        <w:rPr>
          <w:rFonts w:ascii="Times New Roman" w:eastAsia="Times New Roman" w:hAnsi="Times New Roman" w:cs="Times New Roman"/>
          <w:b/>
          <w:bCs/>
          <w:color w:val="212529"/>
          <w:sz w:val="24"/>
          <w:szCs w:val="24"/>
          <w:lang w:eastAsia="ru-RU"/>
        </w:rPr>
        <w:t>Статья 1. Основные термины и их определения, применяемые в настоящем Законе</w:t>
      </w:r>
    </w:p>
    <w:p w14:paraId="5922EA12"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В настоящем Законе применяются следующие основные термины и их определения:</w:t>
      </w:r>
    </w:p>
    <w:p w14:paraId="2B7A87C9"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p>
    <w:p w14:paraId="16B7FC4B"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 xml:space="preserve">государственные должностные лица – Президент Республики Беларусь,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гражданские служащие, на которых распространяется действие </w:t>
      </w:r>
      <w:r w:rsidRPr="000C6D2D">
        <w:rPr>
          <w:rFonts w:ascii="Times New Roman" w:eastAsia="Times New Roman" w:hAnsi="Times New Roman" w:cs="Times New Roman"/>
          <w:color w:val="212529"/>
          <w:sz w:val="24"/>
          <w:szCs w:val="24"/>
          <w:lang w:eastAsia="ru-RU"/>
        </w:rPr>
        <w:lastRenderedPageBreak/>
        <w:t>законодательства о государственной службе (далее – гражданские служащие); сотрудники Следственного комитета; сотрудники Государственного комитета судебных экспертиз; лица, постоянно или временно либо по специальному полномочию занимающие должности, в том числе воинские, в Вооруженных Силах Республики Беларусь, других войсках и воинских формированиях, органах внутренних дел, органах и подразделениях по чрезвычайным ситуациям, органах финансовых расследований Комитета государственного контроля и относящиеся в соответствии с законодательными актами к должностным лицам (далее –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заместители руководителей местных Советов депутатов;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14:paraId="2B568DA8"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государственные должностные лица, занимающие ответственное положение, –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 руководители государственных органов, непосредственно подчиненных или подотчетных Президенту Республики Беларусь, Парламенту Республики Беларусь, Правительству Республики Беларусь, и их заместители, иные государственные должностные лица, должности которых включены в кадровые реестры Главы государства Республики Беларусь и Совета Министров Республики Беларусь; руководители местных Советов депутатов, исполнительных и распорядительных органов и их заместители; судьи; прокуроры областей, города Минска, прокуроры районов, районов в городах, городов, межрайонные и приравненные к ним транспортные прокуроры и их заместители; начальники следственных подразделений, органов дознания и их заместители (за исключением капитанов морских или речных судов, командиров воздушных судов, находящихся вне пределов Республики Беларусь, и их заместителей), следователи; руководители органов Комитета государственного контроля, внутренних дел, государственной безопасности, пограничной службы, таможенных, налоговых органов и их заместители;</w:t>
      </w:r>
    </w:p>
    <w:p w14:paraId="328539A7"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лица, приравненные к государственным должностным лицам (приравненные к ним лица),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абзаце третьем настоящей статьи;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14:paraId="3C018A6B"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иностранные должностные лица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14:paraId="2228010A"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 xml:space="preserve">лица, поступившие на государственную гражданскую службу (далее – гражданская служба) путем избрания, – избранные в установленном порядке члены Совета Республики </w:t>
      </w:r>
      <w:r w:rsidRPr="000C6D2D">
        <w:rPr>
          <w:rFonts w:ascii="Times New Roman" w:eastAsia="Times New Roman" w:hAnsi="Times New Roman" w:cs="Times New Roman"/>
          <w:color w:val="212529"/>
          <w:sz w:val="24"/>
          <w:szCs w:val="24"/>
          <w:lang w:eastAsia="ru-RU"/>
        </w:rPr>
        <w:lastRenderedPageBreak/>
        <w:t>Национального собрания Республики Беларусь, осуществляющие свои полномочия на профессиональной основе, депутаты Палаты представителей Национального собрания Республики Беларусь;</w:t>
      </w:r>
    </w:p>
    <w:p w14:paraId="73BCB220"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руководящая должность –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14:paraId="290A5922"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имущество – недвижимые и движимые вещи (включая деньги и ценные бумаги), иное имущество, в том числе имущественные права, установленные гражданским законодательством;</w:t>
      </w:r>
    </w:p>
    <w:p w14:paraId="0D0A2939"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близкие родственники – родители, дети, в том числе усыновленные (удочеренные), усыновители (</w:t>
      </w:r>
      <w:proofErr w:type="spellStart"/>
      <w:r w:rsidRPr="000C6D2D">
        <w:rPr>
          <w:rFonts w:ascii="Times New Roman" w:eastAsia="Times New Roman" w:hAnsi="Times New Roman" w:cs="Times New Roman"/>
          <w:color w:val="212529"/>
          <w:sz w:val="24"/>
          <w:szCs w:val="24"/>
          <w:lang w:eastAsia="ru-RU"/>
        </w:rPr>
        <w:t>удочерители</w:t>
      </w:r>
      <w:proofErr w:type="spellEnd"/>
      <w:r w:rsidRPr="000C6D2D">
        <w:rPr>
          <w:rFonts w:ascii="Times New Roman" w:eastAsia="Times New Roman" w:hAnsi="Times New Roman" w:cs="Times New Roman"/>
          <w:color w:val="212529"/>
          <w:sz w:val="24"/>
          <w:szCs w:val="24"/>
          <w:lang w:eastAsia="ru-RU"/>
        </w:rPr>
        <w:t>), родные братья и сестры, дед, бабка, внуки;</w:t>
      </w:r>
    </w:p>
    <w:p w14:paraId="59DC2834"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свойственники – родители, дети, в том числе усыновленные (удочеренные), усыновители (</w:t>
      </w:r>
      <w:proofErr w:type="spellStart"/>
      <w:r w:rsidRPr="000C6D2D">
        <w:rPr>
          <w:rFonts w:ascii="Times New Roman" w:eastAsia="Times New Roman" w:hAnsi="Times New Roman" w:cs="Times New Roman"/>
          <w:color w:val="212529"/>
          <w:sz w:val="24"/>
          <w:szCs w:val="24"/>
          <w:lang w:eastAsia="ru-RU"/>
        </w:rPr>
        <w:t>удочерители</w:t>
      </w:r>
      <w:proofErr w:type="spellEnd"/>
      <w:r w:rsidRPr="000C6D2D">
        <w:rPr>
          <w:rFonts w:ascii="Times New Roman" w:eastAsia="Times New Roman" w:hAnsi="Times New Roman" w:cs="Times New Roman"/>
          <w:color w:val="212529"/>
          <w:sz w:val="24"/>
          <w:szCs w:val="24"/>
          <w:lang w:eastAsia="ru-RU"/>
        </w:rPr>
        <w:t>), родные братья и сестры супруга (супруги);</w:t>
      </w:r>
    </w:p>
    <w:p w14:paraId="6DFF2B14"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14:paraId="71249673"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государственные организации –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административно-территориальной единицы и закреплено за ними на праве хозяйственного ведения или оперативного управления;</w:t>
      </w:r>
    </w:p>
    <w:p w14:paraId="23ACA11B"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доходы – любые денежные средства, в том числе займы, а также иное имущество, полученные физическими лицами от граждан Республики Беларусь, иностранных граждан, лиц без гражданства и организаций;</w:t>
      </w:r>
    </w:p>
    <w:p w14:paraId="30AD4EDE"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совместное проживание и ведение общего хозяйства –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w:t>
      </w:r>
    </w:p>
    <w:p w14:paraId="03B76E1F"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объект, не завершенный строительством, – капитальное строение (здание, сооружение)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эти объекты не зарегистрированы в порядке, установленном актами законодательства;</w:t>
      </w:r>
    </w:p>
    <w:p w14:paraId="2F085C13"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расходы –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p>
    <w:p w14:paraId="6EC1234F"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организационно-распорядительные обязанности – полномочия по руководству деятельностью организаций, их структурных подразделений, расстановке и подбору кадров, организации службы (труда) работников, поддержанию дисциплины, применению мер поощрения и наложению дисциплинарных взысканий;</w:t>
      </w:r>
    </w:p>
    <w:p w14:paraId="027488CF"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административно-хозяйственные обязанности – полномочия по управлению и распоряжению имуществом, организации учета и контроля за отпуском и реализацией материальных ценностей;</w:t>
      </w:r>
    </w:p>
    <w:p w14:paraId="4BB13175"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лица, уполномоченные в установленном порядке на совершение юридически значимых действий, – работники, совершающие действия, в результате которых наступают или могут наступить юридически значимые последствия в виде возникновения, изменения или прекращения правоотношений, субъектами которых являются иные лица;</w:t>
      </w:r>
    </w:p>
    <w:p w14:paraId="67C3418D"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 xml:space="preserve">подарок, полученный при проведении протокольного и иного официального мероприятия, – имущество, полученное государственным должностным или </w:t>
      </w:r>
      <w:r w:rsidRPr="000C6D2D">
        <w:rPr>
          <w:rFonts w:ascii="Times New Roman" w:eastAsia="Times New Roman" w:hAnsi="Times New Roman" w:cs="Times New Roman"/>
          <w:color w:val="212529"/>
          <w:sz w:val="24"/>
          <w:szCs w:val="24"/>
          <w:lang w:eastAsia="ru-RU"/>
        </w:rPr>
        <w:lastRenderedPageBreak/>
        <w:t>приравненным к нему лицом при проведении протокольного и иного официального мероприятия от физических или юридических лиц, в том числе через иное лицо;</w:t>
      </w:r>
    </w:p>
    <w:p w14:paraId="48B6AC38"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протокольное и иное официальное мероприятие – мероприятие, проведение которого предусмотрено законодательством, процедурами, правилами, регламентами, решениями государственных органов и иных организаций, участие в котором связано с исполнением служебных (трудовых) обязанностей государственным должностным или приравненным к нему лицом в рамках служебной (трудовой) деятельности либо обусловлено в соответствии с законодательством выполнением государственным должностным или приравненным к нему лицом устных или письменных указаний руководителя государственного органа, иной организации, в котором (которой) проходит службу (работает) государственное должностное или приравненное к нему лицо.</w:t>
      </w:r>
    </w:p>
    <w:p w14:paraId="22F9ACB3" w14:textId="77777777" w:rsidR="000C6D2D" w:rsidRPr="000C6D2D" w:rsidRDefault="000C6D2D" w:rsidP="000C6D2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0C6D2D">
        <w:rPr>
          <w:rFonts w:ascii="Times New Roman" w:eastAsia="Times New Roman" w:hAnsi="Times New Roman" w:cs="Times New Roman"/>
          <w:b/>
          <w:bCs/>
          <w:color w:val="212529"/>
          <w:sz w:val="24"/>
          <w:szCs w:val="24"/>
          <w:lang w:eastAsia="ru-RU"/>
        </w:rPr>
        <w:t>Статья 2. Правовое регулирование отношений в сфере борьбы с коррупцией</w:t>
      </w:r>
    </w:p>
    <w:p w14:paraId="5F630606"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Отношения в сфере борьбы с коррупцией регулируются законодательством о борьбе с коррупцией, а также международными договорами Республики Беларусь.</w:t>
      </w:r>
    </w:p>
    <w:p w14:paraId="74EAFA74"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Законодательство о борьбе с коррупцией основывается на </w:t>
      </w:r>
      <w:hyperlink r:id="rId8" w:history="1">
        <w:r w:rsidRPr="000C6D2D">
          <w:rPr>
            <w:rFonts w:ascii="Times New Roman" w:eastAsia="Times New Roman" w:hAnsi="Times New Roman" w:cs="Times New Roman"/>
            <w:color w:val="3ABCEE"/>
            <w:sz w:val="24"/>
            <w:szCs w:val="24"/>
            <w:lang w:eastAsia="ru-RU"/>
          </w:rPr>
          <w:t>Конституции</w:t>
        </w:r>
      </w:hyperlink>
      <w:r w:rsidRPr="000C6D2D">
        <w:rPr>
          <w:rFonts w:ascii="Times New Roman" w:eastAsia="Times New Roman" w:hAnsi="Times New Roman" w:cs="Times New Roman"/>
          <w:color w:val="212529"/>
          <w:sz w:val="24"/>
          <w:szCs w:val="24"/>
          <w:lang w:eastAsia="ru-RU"/>
        </w:rPr>
        <w:t> Республики Беларусь и состоит из настоящего Закона и иных актов законодательства.</w:t>
      </w:r>
    </w:p>
    <w:p w14:paraId="75973204"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14:paraId="4466C9A6"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Ответственность за правонарушения, создающие условия для коррупции, и коррупционные правонарушения устанавливается </w:t>
      </w:r>
      <w:hyperlink r:id="rId9" w:history="1">
        <w:r w:rsidRPr="000C6D2D">
          <w:rPr>
            <w:rFonts w:ascii="Times New Roman" w:eastAsia="Times New Roman" w:hAnsi="Times New Roman" w:cs="Times New Roman"/>
            <w:color w:val="3ABCEE"/>
            <w:sz w:val="24"/>
            <w:szCs w:val="24"/>
            <w:lang w:eastAsia="ru-RU"/>
          </w:rPr>
          <w:t>Кодексом</w:t>
        </w:r>
      </w:hyperlink>
      <w:r w:rsidRPr="000C6D2D">
        <w:rPr>
          <w:rFonts w:ascii="Times New Roman" w:eastAsia="Times New Roman" w:hAnsi="Times New Roman" w:cs="Times New Roman"/>
          <w:color w:val="212529"/>
          <w:sz w:val="24"/>
          <w:szCs w:val="24"/>
          <w:lang w:eastAsia="ru-RU"/>
        </w:rPr>
        <w:t> Республики Беларусь об административных правонарушениях, </w:t>
      </w:r>
      <w:hyperlink r:id="rId10" w:history="1">
        <w:r w:rsidRPr="000C6D2D">
          <w:rPr>
            <w:rFonts w:ascii="Times New Roman" w:eastAsia="Times New Roman" w:hAnsi="Times New Roman" w:cs="Times New Roman"/>
            <w:color w:val="3ABCEE"/>
            <w:sz w:val="24"/>
            <w:szCs w:val="24"/>
            <w:lang w:eastAsia="ru-RU"/>
          </w:rPr>
          <w:t>Уголовным кодексом</w:t>
        </w:r>
      </w:hyperlink>
      <w:r w:rsidRPr="000C6D2D">
        <w:rPr>
          <w:rFonts w:ascii="Times New Roman" w:eastAsia="Times New Roman" w:hAnsi="Times New Roman" w:cs="Times New Roman"/>
          <w:color w:val="212529"/>
          <w:sz w:val="24"/>
          <w:szCs w:val="24"/>
          <w:lang w:eastAsia="ru-RU"/>
        </w:rPr>
        <w:t> Республики Беларусь и иными законодательными актами.</w:t>
      </w:r>
    </w:p>
    <w:p w14:paraId="3652CB6F" w14:textId="77777777" w:rsidR="000C6D2D" w:rsidRPr="000C6D2D" w:rsidRDefault="000C6D2D" w:rsidP="000C6D2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0C6D2D">
        <w:rPr>
          <w:rFonts w:ascii="Times New Roman" w:eastAsia="Times New Roman" w:hAnsi="Times New Roman" w:cs="Times New Roman"/>
          <w:b/>
          <w:bCs/>
          <w:color w:val="212529"/>
          <w:sz w:val="24"/>
          <w:szCs w:val="24"/>
          <w:lang w:eastAsia="ru-RU"/>
        </w:rPr>
        <w:t>Статья 3. Субъекты правонарушений, создающих условия для коррупции, и коррупционных правонарушений</w:t>
      </w:r>
    </w:p>
    <w:p w14:paraId="21532AE8"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Субъектами правонарушений, создающих условия для коррупции, являются:</w:t>
      </w:r>
    </w:p>
    <w:p w14:paraId="0EA1C7FF"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государственные должностные лица;</w:t>
      </w:r>
    </w:p>
    <w:p w14:paraId="6F824093"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лица, приравненные к государственным должностным лицам.</w:t>
      </w:r>
    </w:p>
    <w:p w14:paraId="72F4376B"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Субъектами коррупционных правонарушений являются:</w:t>
      </w:r>
    </w:p>
    <w:p w14:paraId="1DFEF2FE"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государственные должностные лица;</w:t>
      </w:r>
    </w:p>
    <w:p w14:paraId="58BCBC22"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лица, приравненные к государственным должностным лицам;</w:t>
      </w:r>
    </w:p>
    <w:p w14:paraId="5B8A5797"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иностранные должностные лица;</w:t>
      </w:r>
    </w:p>
    <w:p w14:paraId="654F23A1"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лица, осуществляющие подкуп государственных должностных или приравненных к ним лиц либо иностранных должностных лиц.</w:t>
      </w:r>
    </w:p>
    <w:p w14:paraId="2816C748" w14:textId="77777777" w:rsidR="000C6D2D" w:rsidRPr="000C6D2D" w:rsidRDefault="000C6D2D" w:rsidP="000C6D2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0C6D2D">
        <w:rPr>
          <w:rFonts w:ascii="Times New Roman" w:eastAsia="Times New Roman" w:hAnsi="Times New Roman" w:cs="Times New Roman"/>
          <w:b/>
          <w:bCs/>
          <w:color w:val="212529"/>
          <w:sz w:val="24"/>
          <w:szCs w:val="24"/>
          <w:lang w:eastAsia="ru-RU"/>
        </w:rPr>
        <w:t>Статья 4. Принципы борьбы с коррупцией</w:t>
      </w:r>
    </w:p>
    <w:p w14:paraId="0CE7EF4C"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Борьба с коррупцией основывается на принципах:</w:t>
      </w:r>
    </w:p>
    <w:p w14:paraId="38D3FDCB"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законности;</w:t>
      </w:r>
    </w:p>
    <w:p w14:paraId="37BC1DA7"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справедливости;</w:t>
      </w:r>
    </w:p>
    <w:p w14:paraId="46CA5F64"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равенства перед законом;</w:t>
      </w:r>
    </w:p>
    <w:p w14:paraId="5CBA635B"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гласности;</w:t>
      </w:r>
    </w:p>
    <w:p w14:paraId="758286B4"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приоритета мер предупреждения коррупции;</w:t>
      </w:r>
    </w:p>
    <w:p w14:paraId="2B768FC4"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неотвратимости ответственности;</w:t>
      </w:r>
    </w:p>
    <w:p w14:paraId="7E762D16"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личной виновной ответственности;</w:t>
      </w:r>
    </w:p>
    <w:p w14:paraId="16ACB1DC"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гуманизма.</w:t>
      </w:r>
    </w:p>
    <w:p w14:paraId="7A300AFA" w14:textId="77777777" w:rsidR="000C6D2D" w:rsidRPr="000C6D2D" w:rsidRDefault="000C6D2D" w:rsidP="000C6D2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0C6D2D">
        <w:rPr>
          <w:rFonts w:ascii="Times New Roman" w:eastAsia="Times New Roman" w:hAnsi="Times New Roman" w:cs="Times New Roman"/>
          <w:b/>
          <w:bCs/>
          <w:color w:val="212529"/>
          <w:sz w:val="24"/>
          <w:szCs w:val="24"/>
          <w:lang w:eastAsia="ru-RU"/>
        </w:rPr>
        <w:t>Статья 5. Система мер борьбы с коррупцией</w:t>
      </w:r>
    </w:p>
    <w:p w14:paraId="202212A8"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lastRenderedPageBreak/>
        <w:t>Борьба с коррупцией осуществляется государственными органами и иными организациями посредством комплексного применения следующих мер:</w:t>
      </w:r>
    </w:p>
    <w:p w14:paraId="563277FE"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планирования и координации деятельности государственных органов и иных организаций по борьбе с коррупцией;</w:t>
      </w:r>
    </w:p>
    <w:p w14:paraId="6932379E"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установления ограничений, а также специальных требований,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w:t>
      </w:r>
    </w:p>
    <w:p w14:paraId="468C9B43"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обеспечения правовой регламентации деятельности государственных органов и иных организаций, государственного и общественного контроля, а также надзора за этой деятельностью;</w:t>
      </w:r>
    </w:p>
    <w:p w14:paraId="1B2D44A4"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14:paraId="32AEFF40"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проведения мероприятий по информированию населения, способствующих созданию атмосферы нетерпимости в отношении коррупции (антикоррупционное образование и воспитание);</w:t>
      </w:r>
    </w:p>
    <w:p w14:paraId="7E831283"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обеспечения гласности в деятельности государственных должностных и приравненных к ним лиц, если иное не предусмотрено актами законодательства;</w:t>
      </w:r>
    </w:p>
    <w:p w14:paraId="056A2ABF"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14:paraId="54F69E4D"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14:paraId="1423E3AA"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предоставления в установленном законодательными актами порядке государственным должностным и приравненным к ним лицам гарантий и компенсаций, связанных с ограничениями, установленными настоящим Законом и иными законодательными актами о борьбе с коррупцией;</w:t>
      </w:r>
    </w:p>
    <w:p w14:paraId="3FE1B59E"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применения процедур приема на работу, отбора, подготовки, продвижения по службе (работе) государственных должностных лиц в соответствии с принципами эффективности их деятельности и справедливости;</w:t>
      </w:r>
    </w:p>
    <w:p w14:paraId="51014577"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принятия кодексов этики (стандартов поведения) гражданских служащих и иных государственных должностных лиц;</w:t>
      </w:r>
    </w:p>
    <w:p w14:paraId="38D2C29E"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актами законодательства;</w:t>
      </w:r>
    </w:p>
    <w:p w14:paraId="0880FFD1"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проведения в установленном порядке криминологической экспертизы проектов нормативных правовых актов (нормативных правовых актов), а также криминологических исследований коррупционной преступности в целях ее оценки и прогноза для выявления предпосылок и причин коррупции и своевременного принятия эффективных мер по ее предупреждению и профилактике;</w:t>
      </w:r>
    </w:p>
    <w:p w14:paraId="57E2B54A"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сочетания борьбы с коррупцией с созданием экономических и социальных предпосылок для устранения причин коррупции;</w:t>
      </w:r>
    </w:p>
    <w:p w14:paraId="2F51B2D9"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упрощения административных процедур и сокращения их числа;</w:t>
      </w:r>
    </w:p>
    <w:p w14:paraId="6C46F5F0"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вынесения на публичное обсуждение проектов нормативных правовых актов о борьбе с коррупцией;</w:t>
      </w:r>
    </w:p>
    <w:p w14:paraId="7955E07C"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организации антикоррупционного обучения государственных должностных лиц, а также лиц, обучающихся в учреждениях образования.</w:t>
      </w:r>
    </w:p>
    <w:p w14:paraId="6E91EF41"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 xml:space="preserve">Меры борьбы с коррупцией реализуются в республиканских органах государственного управления и иных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w:t>
      </w:r>
      <w:r w:rsidRPr="000C6D2D">
        <w:rPr>
          <w:rFonts w:ascii="Times New Roman" w:eastAsia="Times New Roman" w:hAnsi="Times New Roman" w:cs="Times New Roman"/>
          <w:color w:val="212529"/>
          <w:sz w:val="24"/>
          <w:szCs w:val="24"/>
          <w:lang w:eastAsia="ru-RU"/>
        </w:rPr>
        <w:lastRenderedPageBreak/>
        <w:t>создания и деятельности комиссий по противодействию коррупции в порядке, определенном Советом Министров Республики Беларусь.</w:t>
      </w:r>
    </w:p>
    <w:p w14:paraId="6F947457"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Юридические лица должны не допускать в своей деятельности нарушения требований законодательства о борьбе с коррупцией, в том числе осуществления в любой форме от их имени или в их интересах подкупа государственных должностных или приравненных к ним лиц либо иностранных должностных лиц.</w:t>
      </w:r>
    </w:p>
    <w:p w14:paraId="2D4024D1" w14:textId="77777777" w:rsidR="000C6D2D" w:rsidRPr="000C6D2D" w:rsidRDefault="000C6D2D" w:rsidP="000C6D2D">
      <w:pPr>
        <w:shd w:val="clear" w:color="auto" w:fill="FFFFFF"/>
        <w:spacing w:before="240" w:after="240" w:line="240" w:lineRule="auto"/>
        <w:jc w:val="center"/>
        <w:rPr>
          <w:rFonts w:ascii="Times New Roman" w:eastAsia="Times New Roman" w:hAnsi="Times New Roman" w:cs="Times New Roman"/>
          <w:b/>
          <w:bCs/>
          <w:caps/>
          <w:color w:val="212529"/>
          <w:sz w:val="24"/>
          <w:szCs w:val="24"/>
          <w:lang w:eastAsia="ru-RU"/>
        </w:rPr>
      </w:pPr>
      <w:r w:rsidRPr="000C6D2D">
        <w:rPr>
          <w:rFonts w:ascii="Times New Roman" w:eastAsia="Times New Roman" w:hAnsi="Times New Roman" w:cs="Times New Roman"/>
          <w:b/>
          <w:bCs/>
          <w:caps/>
          <w:color w:val="212529"/>
          <w:sz w:val="24"/>
          <w:szCs w:val="24"/>
          <w:lang w:eastAsia="ru-RU"/>
        </w:rPr>
        <w:t>ГЛАВА 2</w:t>
      </w:r>
      <w:r w:rsidRPr="000C6D2D">
        <w:rPr>
          <w:rFonts w:ascii="Times New Roman" w:eastAsia="Times New Roman" w:hAnsi="Times New Roman" w:cs="Times New Roman"/>
          <w:b/>
          <w:bCs/>
          <w:caps/>
          <w:color w:val="212529"/>
          <w:sz w:val="24"/>
          <w:szCs w:val="24"/>
          <w:lang w:eastAsia="ru-RU"/>
        </w:rPr>
        <w:br/>
        <w:t>ГОСУДАРСТВЕННЫЕ ОРГАНЫ, ОСУЩЕСТВЛЯЮЩИЕ БОРЬБУ С КОРРУПЦИЕЙ, И ИХ СПЕЦИАЛЬНЫЕ ПОДРАЗДЕЛЕНИЯ. ГОСУДАРСТВЕННЫЕ ОРГАНЫ И ИНЫЕ ОРГАНИЗАЦИИ, УЧАСТВУЮЩИЕ В БОРЬБЕ С КОРРУПЦИЕЙ</w:t>
      </w:r>
    </w:p>
    <w:p w14:paraId="10D13F78" w14:textId="77777777" w:rsidR="000C6D2D" w:rsidRPr="000C6D2D" w:rsidRDefault="000C6D2D" w:rsidP="000C6D2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0C6D2D">
        <w:rPr>
          <w:rFonts w:ascii="Times New Roman" w:eastAsia="Times New Roman" w:hAnsi="Times New Roman" w:cs="Times New Roman"/>
          <w:b/>
          <w:bCs/>
          <w:color w:val="212529"/>
          <w:sz w:val="24"/>
          <w:szCs w:val="24"/>
          <w:lang w:eastAsia="ru-RU"/>
        </w:rPr>
        <w:t>Статья 6. Государственные органы, осуществляющие борьбу с коррупцией</w:t>
      </w:r>
    </w:p>
    <w:p w14:paraId="467C9464"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Борьбу с коррупцией осуществляют органы прокуратуры, внутренних дел и государственной безопасности.</w:t>
      </w:r>
    </w:p>
    <w:p w14:paraId="3455AA34"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Государственные органы, осуществляющие борьбу с коррупцией, решают стоящие перед ними задачи самостоятельно и во взаимодействии между собой, с другими государственными органами и иными организациями, а также при содействии граждан Республики Беларусь.</w:t>
      </w:r>
    </w:p>
    <w:p w14:paraId="556F599E" w14:textId="77777777" w:rsidR="000C6D2D" w:rsidRPr="000C6D2D" w:rsidRDefault="000C6D2D" w:rsidP="000C6D2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0C6D2D">
        <w:rPr>
          <w:rFonts w:ascii="Times New Roman" w:eastAsia="Times New Roman" w:hAnsi="Times New Roman" w:cs="Times New Roman"/>
          <w:b/>
          <w:bCs/>
          <w:color w:val="212529"/>
          <w:sz w:val="24"/>
          <w:szCs w:val="24"/>
          <w:lang w:eastAsia="ru-RU"/>
        </w:rPr>
        <w:t>Статья 7. Полномочия Генеральной прокуратуры в сфере борьбы с коррупцией</w:t>
      </w:r>
    </w:p>
    <w:p w14:paraId="2BCDDC3D"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Генеральная прокуратура является государственным органом, ответственным за организацию борьбы с коррупцией.</w:t>
      </w:r>
    </w:p>
    <w:p w14:paraId="1386E1D6"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В целях обеспечения организации борьбы с коррупцией Генеральная прокуратура:</w:t>
      </w:r>
    </w:p>
    <w:p w14:paraId="389281C5"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аккумулирует информацию о фактах, свидетельствующих о коррупции;</w:t>
      </w:r>
    </w:p>
    <w:p w14:paraId="678930CA"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анализирует эффективность применяемых мер по противодействию коррупции;</w:t>
      </w:r>
    </w:p>
    <w:p w14:paraId="1521A780"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координирует правоохранительную деятельность иных государственных органов, осуществляющих борьбу с коррупцией;</w:t>
      </w:r>
    </w:p>
    <w:p w14:paraId="4723A57A"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о борьбе с коррупцией и в случае выявления правонарушений принимает меры по привлечению лиц, их совершивших, к ответственности, установленной законодательными актами;</w:t>
      </w:r>
    </w:p>
    <w:p w14:paraId="3D901A34"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готовит предложения по совершенствованию правового регулирования борьбы с коррупцией;</w:t>
      </w:r>
    </w:p>
    <w:p w14:paraId="5C4A1169"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осуществляет иные полномочия в сфере борьбы с коррупцией, установленные законодательными актами.</w:t>
      </w:r>
    </w:p>
    <w:p w14:paraId="208ABECA" w14:textId="77777777" w:rsidR="000C6D2D" w:rsidRPr="000C6D2D" w:rsidRDefault="000C6D2D" w:rsidP="000C6D2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0C6D2D">
        <w:rPr>
          <w:rFonts w:ascii="Times New Roman" w:eastAsia="Times New Roman" w:hAnsi="Times New Roman" w:cs="Times New Roman"/>
          <w:b/>
          <w:bCs/>
          <w:color w:val="212529"/>
          <w:sz w:val="24"/>
          <w:szCs w:val="24"/>
          <w:lang w:eastAsia="ru-RU"/>
        </w:rPr>
        <w:t>Статья 8. Специальные подразделения по борьбе с коррупцией и их права</w:t>
      </w:r>
    </w:p>
    <w:p w14:paraId="05C61677"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В органах прокуратуры, внутренних дел и государственной безопасности создаются специальные подразделения по борьбе с коррупцией.</w:t>
      </w:r>
    </w:p>
    <w:p w14:paraId="1B5886DC"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Порядок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14:paraId="2E3A5F2B"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Специальным подразделениям по борьбе с коррупцией при выполнении возложенных на них задач предоставляется право:</w:t>
      </w:r>
    </w:p>
    <w:p w14:paraId="1061C5C6"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 xml:space="preserve">получать безвозмездно из государственных органов и иных организаций в установленном актами законодательства порядке информацию, необходимую для </w:t>
      </w:r>
      <w:r w:rsidRPr="000C6D2D">
        <w:rPr>
          <w:rFonts w:ascii="Times New Roman" w:eastAsia="Times New Roman" w:hAnsi="Times New Roman" w:cs="Times New Roman"/>
          <w:color w:val="212529"/>
          <w:sz w:val="24"/>
          <w:szCs w:val="24"/>
          <w:lang w:eastAsia="ru-RU"/>
        </w:rPr>
        <w:lastRenderedPageBreak/>
        <w:t>выполнения функций по борьбе с коррупцией, в том числе из автоматизированных информационных, справочных систем и банков данных;</w:t>
      </w:r>
    </w:p>
    <w:p w14:paraId="11ECE58B"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беспрепятственно прибывать в пункты пропуска через Государственную границу Республики Беларусь и места, где осуществляется пограничный контроль, по служебным удостоверениям и пропускам, выдаваемым Государственным пограничным комитетом или уполномоченными должностными лицами иных органов пограничной службы;</w:t>
      </w:r>
    </w:p>
    <w:p w14:paraId="482ECA35"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с санкции прокурора приостанавливать полностью или частично на срок до десяти суток финансовые операции физических и юридических лиц, ограничивать их в праве распоряжения имуществом на такой же срок, если имеются достаточные основания полагать, что денежные средства и (или) иное имущество получены от лиц, причастных к совершению коррупционных правонарушений или к легализации доходов, полученных преступным путем;</w:t>
      </w:r>
    </w:p>
    <w:p w14:paraId="46101C62"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вносить в государственные органы и иные государственные организации представления о прекращении действия, аннулировании специальных разрешений (лицензий) на осуществление отдельных видов деятельности.</w:t>
      </w:r>
    </w:p>
    <w:p w14:paraId="731DC03A"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Другие права, а также обязанности специальных подразделений по борьбе с коррупцией определяются настоящим Законом и иными законодательными актами.</w:t>
      </w:r>
    </w:p>
    <w:p w14:paraId="57646F19" w14:textId="77777777" w:rsidR="000C6D2D" w:rsidRPr="000C6D2D" w:rsidRDefault="000C6D2D" w:rsidP="000C6D2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0C6D2D">
        <w:rPr>
          <w:rFonts w:ascii="Times New Roman" w:eastAsia="Times New Roman" w:hAnsi="Times New Roman" w:cs="Times New Roman"/>
          <w:b/>
          <w:bCs/>
          <w:color w:val="212529"/>
          <w:sz w:val="24"/>
          <w:szCs w:val="24"/>
          <w:lang w:eastAsia="ru-RU"/>
        </w:rPr>
        <w:t>Статья 9. Государственные органы и иные организации, участвующие в борьбе с коррупцией</w:t>
      </w:r>
    </w:p>
    <w:p w14:paraId="43070001"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Следственный комитет, органы Комитета государственного контроля, Государственный таможенный комитет и таможни, Государственный пограничный комитет и иные органы пограничной службы, Министерство по налогам и сборам и его инспекции, Министерство финансов и его территориальные органы, Национальный банк, другие банки и небанковские кредитно-финансовые организации, а также другие государственные органы и иные организации участвуют в борьбе с коррупцией в пределах своей компетенции в соответствии с актами законодательства.</w:t>
      </w:r>
    </w:p>
    <w:p w14:paraId="7E97EBBE"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Общественные объединения участвуют в борьбе с коррупцией в соответствии с настоящим Законом и иными актами законодательства.</w:t>
      </w:r>
    </w:p>
    <w:p w14:paraId="253BDFDF" w14:textId="77777777" w:rsidR="000C6D2D" w:rsidRPr="000C6D2D" w:rsidRDefault="000C6D2D" w:rsidP="000C6D2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0C6D2D">
        <w:rPr>
          <w:rFonts w:ascii="Times New Roman" w:eastAsia="Times New Roman" w:hAnsi="Times New Roman" w:cs="Times New Roman"/>
          <w:b/>
          <w:bCs/>
          <w:color w:val="212529"/>
          <w:sz w:val="24"/>
          <w:szCs w:val="24"/>
          <w:lang w:eastAsia="ru-RU"/>
        </w:rPr>
        <w:t>Статья 10. Взаимодействие государственных органов и иных организаций в сфере борьбы с коррупцией</w:t>
      </w:r>
    </w:p>
    <w:p w14:paraId="05082DA1"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w:t>
      </w:r>
    </w:p>
    <w:p w14:paraId="25CB3522"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Государственные органы, осуществляющие борьбу с коррупцией, и государственные органы, участвующие в борьбе с коррупцией, в пределах своей компетенции информируют о выявленных ими деяниях, имеющих признаки правонарушения, создающего условия для коррупции, или коррупционного правонарушения, государственные органы, иные организации, в которых допущены эти правонарушения.</w:t>
      </w:r>
    </w:p>
    <w:p w14:paraId="7FC2234D"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Государственные органы, осуществляющие борьбу с коррупцией, и государственные органы, участвующие в борьбе с коррупцией, в пределах своей компетенции информируют о выявленных ими деяниях, имеющих признаки правонарушения, создающего условия для коррупции, или коррупционного правонарушения, совершенных:</w:t>
      </w:r>
    </w:p>
    <w:p w14:paraId="55D14BE4"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лицом, занимающим должность, включенную в кадровый реестр Главы государства Республики Беларусь, – Администрацию Президента Республики Беларусь;</w:t>
      </w:r>
    </w:p>
    <w:p w14:paraId="59593AAD"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лицом, занимающим должность, включенную в кадровые реестры Совета Министров Республики Беларусь или иных государственных органов, – соответственно Совет Министров Республики Беларусь или руководителя государственного органа, утвердившего соответствующий кадровый реестр;</w:t>
      </w:r>
    </w:p>
    <w:p w14:paraId="4F2CD850"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lastRenderedPageBreak/>
        <w:t>депутатом Палаты представителей, членом Совета Республики Национального собрания Республики Беларусь, депутатом местного Совета депутатов, – соответственно Палату представителей, Совет Республики Национального собрания Республики Беларусь, соответствующий местный Совет депутатов.</w:t>
      </w:r>
    </w:p>
    <w:p w14:paraId="06734A43"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Порядок и условия взаимодействия государственных органов, осуществляющих борьбу с коррупцией, определяются ими совместно.</w:t>
      </w:r>
    </w:p>
    <w:p w14:paraId="0FF48D9C"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Государственные органы, осуществляющие борьбу с коррупцией, на основе международных договоров Республики Беларусь могут обмениваться необходимой информацией с органами иностранных государств, осуществляющими деятельность в сфере борьбы с коррупцией.</w:t>
      </w:r>
    </w:p>
    <w:p w14:paraId="33E96606" w14:textId="77777777" w:rsidR="000C6D2D" w:rsidRPr="000C6D2D" w:rsidRDefault="000C6D2D" w:rsidP="000C6D2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0C6D2D">
        <w:rPr>
          <w:rFonts w:ascii="Times New Roman" w:eastAsia="Times New Roman" w:hAnsi="Times New Roman" w:cs="Times New Roman"/>
          <w:b/>
          <w:bCs/>
          <w:color w:val="212529"/>
          <w:sz w:val="24"/>
          <w:szCs w:val="24"/>
          <w:lang w:eastAsia="ru-RU"/>
        </w:rPr>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14:paraId="1BFBD18B"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Государственные органы, иные организации и их должностные лица в пределах своей компетенции, а также граждане Республики Беларусь, иностранные граждане и лица без гражданства, находящиеся на территории Республики Беларусь, обязаны оказывать содействие государственным органам, осуществляющим борьбу с коррупцией, и государственным органам и иным организациям, участвующим в борьбе с коррупцией.</w:t>
      </w:r>
    </w:p>
    <w:p w14:paraId="26A28169"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14:paraId="434B70A9"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Предоставление сведений, документов и других материалов, содержащих информацию, распространение и (или) предоставление которой ограничено, осуществляется в порядке, предусмотренном законодательными актами. Предоставление указанных сведений, документов и материалов осуществляется в сроки, предусмотренные частью второй настоящей статьи.</w:t>
      </w:r>
    </w:p>
    <w:p w14:paraId="402DE33A" w14:textId="77777777" w:rsidR="000C6D2D" w:rsidRPr="000C6D2D" w:rsidRDefault="000C6D2D" w:rsidP="000C6D2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0C6D2D">
        <w:rPr>
          <w:rFonts w:ascii="Times New Roman" w:eastAsia="Times New Roman" w:hAnsi="Times New Roman" w:cs="Times New Roman"/>
          <w:b/>
          <w:bCs/>
          <w:color w:val="212529"/>
          <w:sz w:val="24"/>
          <w:szCs w:val="24"/>
          <w:lang w:eastAsia="ru-RU"/>
        </w:rPr>
        <w:t>Статья 12. Информационное обеспечение борьбы с коррупцией</w:t>
      </w:r>
    </w:p>
    <w:p w14:paraId="3B730E20"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В целях сбора, хранения, анализа и обобщения информации о фактах, свидетельствующих о коррупции, в том числе о физических и юридических лицах, причастных к коррупции, в специальных подразделениях по борьбе с коррупцией создаются и ведутся оперативные учеты и централизованные банки данных.</w:t>
      </w:r>
    </w:p>
    <w:p w14:paraId="47F1A43C"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В Генеральной прокуратуре ведутся единые банки данных о 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порядке и сроки, установленные Генеральной прокуратурой по согласованию с Министерством внутренних дел и Комитетом государственной безопасности.</w:t>
      </w:r>
    </w:p>
    <w:p w14:paraId="1C367DFF" w14:textId="77777777" w:rsidR="000C6D2D" w:rsidRPr="000C6D2D" w:rsidRDefault="000C6D2D" w:rsidP="000C6D2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0C6D2D">
        <w:rPr>
          <w:rFonts w:ascii="Times New Roman" w:eastAsia="Times New Roman" w:hAnsi="Times New Roman" w:cs="Times New Roman"/>
          <w:b/>
          <w:bCs/>
          <w:color w:val="212529"/>
          <w:sz w:val="24"/>
          <w:szCs w:val="24"/>
          <w:lang w:eastAsia="ru-RU"/>
        </w:rPr>
        <w:t xml:space="preserve">Статья 13. Координация деятельности государственных органов, осуществляющих борьбу с коррупцией, и </w:t>
      </w:r>
      <w:proofErr w:type="gramStart"/>
      <w:r w:rsidRPr="000C6D2D">
        <w:rPr>
          <w:rFonts w:ascii="Times New Roman" w:eastAsia="Times New Roman" w:hAnsi="Times New Roman" w:cs="Times New Roman"/>
          <w:b/>
          <w:bCs/>
          <w:color w:val="212529"/>
          <w:sz w:val="24"/>
          <w:szCs w:val="24"/>
          <w:lang w:eastAsia="ru-RU"/>
        </w:rPr>
        <w:t>государственных органов</w:t>
      </w:r>
      <w:proofErr w:type="gramEnd"/>
      <w:r w:rsidRPr="000C6D2D">
        <w:rPr>
          <w:rFonts w:ascii="Times New Roman" w:eastAsia="Times New Roman" w:hAnsi="Times New Roman" w:cs="Times New Roman"/>
          <w:b/>
          <w:bCs/>
          <w:color w:val="212529"/>
          <w:sz w:val="24"/>
          <w:szCs w:val="24"/>
          <w:lang w:eastAsia="ru-RU"/>
        </w:rPr>
        <w:t xml:space="preserve"> и иных организаций, участвующих в борьбе с коррупцией</w:t>
      </w:r>
    </w:p>
    <w:p w14:paraId="718C5E33"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 xml:space="preserve">Координация деятельности государственных органов, осуществляющих борьбу с коррупцией, и </w:t>
      </w:r>
      <w:proofErr w:type="gramStart"/>
      <w:r w:rsidRPr="000C6D2D">
        <w:rPr>
          <w:rFonts w:ascii="Times New Roman" w:eastAsia="Times New Roman" w:hAnsi="Times New Roman" w:cs="Times New Roman"/>
          <w:color w:val="212529"/>
          <w:sz w:val="24"/>
          <w:szCs w:val="24"/>
          <w:lang w:eastAsia="ru-RU"/>
        </w:rPr>
        <w:t>государственных органов</w:t>
      </w:r>
      <w:proofErr w:type="gramEnd"/>
      <w:r w:rsidRPr="000C6D2D">
        <w:rPr>
          <w:rFonts w:ascii="Times New Roman" w:eastAsia="Times New Roman" w:hAnsi="Times New Roman" w:cs="Times New Roman"/>
          <w:color w:val="212529"/>
          <w:sz w:val="24"/>
          <w:szCs w:val="24"/>
          <w:lang w:eastAsia="ru-RU"/>
        </w:rPr>
        <w:t xml:space="preserve"> и иных организаций, участвующих в борьбе с коррупцией, осуществляется координационными совещаниями по борьбе с преступностью и коррупцией, действующими в порядке, определяемом Президентом Республики Беларусь.</w:t>
      </w:r>
    </w:p>
    <w:p w14:paraId="3106BE11" w14:textId="77777777" w:rsidR="000C6D2D" w:rsidRPr="000C6D2D" w:rsidRDefault="000C6D2D" w:rsidP="000C6D2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0C6D2D">
        <w:rPr>
          <w:rFonts w:ascii="Times New Roman" w:eastAsia="Times New Roman" w:hAnsi="Times New Roman" w:cs="Times New Roman"/>
          <w:b/>
          <w:bCs/>
          <w:color w:val="212529"/>
          <w:sz w:val="24"/>
          <w:szCs w:val="24"/>
          <w:lang w:eastAsia="ru-RU"/>
        </w:rPr>
        <w:lastRenderedPageBreak/>
        <w:t>Статья 14. Финансовое и материально-техническое обеспечение специальных подразделений по борьбе с коррупцией</w:t>
      </w:r>
    </w:p>
    <w:p w14:paraId="6AB66F9C"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 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безопасности, которые направляют эти средства на финансовое и материально-техническое обеспечение указанных специальных подразделений.</w:t>
      </w:r>
    </w:p>
    <w:p w14:paraId="73E4A0EA" w14:textId="77777777" w:rsidR="000C6D2D" w:rsidRPr="000C6D2D" w:rsidRDefault="000C6D2D" w:rsidP="000C6D2D">
      <w:pPr>
        <w:shd w:val="clear" w:color="auto" w:fill="FFFFFF"/>
        <w:spacing w:before="240" w:after="240" w:line="240" w:lineRule="auto"/>
        <w:jc w:val="center"/>
        <w:rPr>
          <w:rFonts w:ascii="Times New Roman" w:eastAsia="Times New Roman" w:hAnsi="Times New Roman" w:cs="Times New Roman"/>
          <w:b/>
          <w:bCs/>
          <w:caps/>
          <w:color w:val="212529"/>
          <w:sz w:val="24"/>
          <w:szCs w:val="24"/>
          <w:lang w:eastAsia="ru-RU"/>
        </w:rPr>
      </w:pPr>
      <w:r w:rsidRPr="000C6D2D">
        <w:rPr>
          <w:rFonts w:ascii="Times New Roman" w:eastAsia="Times New Roman" w:hAnsi="Times New Roman" w:cs="Times New Roman"/>
          <w:b/>
          <w:bCs/>
          <w:caps/>
          <w:color w:val="212529"/>
          <w:sz w:val="24"/>
          <w:szCs w:val="24"/>
          <w:lang w:eastAsia="ru-RU"/>
        </w:rPr>
        <w:t>ГЛАВА 3</w:t>
      </w:r>
      <w:r w:rsidRPr="000C6D2D">
        <w:rPr>
          <w:rFonts w:ascii="Times New Roman" w:eastAsia="Times New Roman" w:hAnsi="Times New Roman" w:cs="Times New Roman"/>
          <w:b/>
          <w:bCs/>
          <w:caps/>
          <w:color w:val="212529"/>
          <w:sz w:val="24"/>
          <w:szCs w:val="24"/>
          <w:lang w:eastAsia="ru-RU"/>
        </w:rPr>
        <w:br/>
        <w:t>ПРЕДУПРЕЖДЕНИЕ КОРРУПЦИИ</w:t>
      </w:r>
    </w:p>
    <w:p w14:paraId="24FE2AC5" w14:textId="77777777" w:rsidR="000C6D2D" w:rsidRPr="000C6D2D" w:rsidRDefault="000C6D2D" w:rsidP="000C6D2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0C6D2D">
        <w:rPr>
          <w:rFonts w:ascii="Times New Roman" w:eastAsia="Times New Roman" w:hAnsi="Times New Roman" w:cs="Times New Roman"/>
          <w:b/>
          <w:bCs/>
          <w:color w:val="212529"/>
          <w:sz w:val="24"/>
          <w:szCs w:val="24"/>
          <w:lang w:eastAsia="ru-RU"/>
        </w:rPr>
        <w:t>Статья 15. 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14:paraId="45BB817C"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Решения по оказанию государственной поддержки юридическим лицам и индивидуальным предпринимателям принимаются в порядке, установленном законодательными актами.</w:t>
      </w:r>
    </w:p>
    <w:p w14:paraId="45635B8C"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Государственные органы и иные государственные организации в порядке, установленном актами законодательства, обязаны проводить конкурсы, аукционы или иные процедуры, предусмотренные актами законодательства, при принятии решений:</w:t>
      </w:r>
    </w:p>
    <w:p w14:paraId="0FBBDA1C"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о распоряжении государственным имуществом;</w:t>
      </w:r>
    </w:p>
    <w:p w14:paraId="34AB2C41"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о проведении закупок;</w:t>
      </w:r>
    </w:p>
    <w:p w14:paraId="25CD896A"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о привлечении юридических лиц и (или) индивидуальных предпринимателей к реализации государственных программ и государственных заказов;</w:t>
      </w:r>
    </w:p>
    <w:p w14:paraId="591D6C24"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о распределении квот;</w:t>
      </w:r>
    </w:p>
    <w:p w14:paraId="58CA899A"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о выборе поставщиков для государственных нужд;</w:t>
      </w:r>
    </w:p>
    <w:p w14:paraId="6D0DC1B1"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о возложении на юридическое лицо и (или) индивидуального предпринимателя отдельных функций государственного заказчика;</w:t>
      </w:r>
    </w:p>
    <w:p w14:paraId="43CCA0F5"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в иных случаях, предусмотренных актами законодательства.</w:t>
      </w:r>
    </w:p>
    <w:p w14:paraId="1C47A202"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Президентом Республики Беларусь может быть установлен иной порядок принятия решений, предусмотренных частями первой и второй настоящей статьи.</w:t>
      </w:r>
    </w:p>
    <w:p w14:paraId="031EF9C0" w14:textId="77777777" w:rsidR="000C6D2D" w:rsidRPr="000C6D2D" w:rsidRDefault="000C6D2D" w:rsidP="000C6D2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0C6D2D">
        <w:rPr>
          <w:rFonts w:ascii="Times New Roman" w:eastAsia="Times New Roman" w:hAnsi="Times New Roman" w:cs="Times New Roman"/>
          <w:b/>
          <w:bCs/>
          <w:color w:val="212529"/>
          <w:sz w:val="24"/>
          <w:szCs w:val="24"/>
          <w:lang w:eastAsia="ru-RU"/>
        </w:rPr>
        <w:t>Статья 16. Обязательство государственного должностного лица, лица, претендующего на занятие должности государственного должностного лица</w:t>
      </w:r>
    </w:p>
    <w:p w14:paraId="565FF81E"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w:t>
      </w:r>
      <w:hyperlink r:id="rId11" w:anchor="&amp;Article=17" w:history="1">
        <w:r w:rsidRPr="000C6D2D">
          <w:rPr>
            <w:rFonts w:ascii="Times New Roman" w:eastAsia="Times New Roman" w:hAnsi="Times New Roman" w:cs="Times New Roman"/>
            <w:color w:val="3ABCEE"/>
            <w:sz w:val="24"/>
            <w:szCs w:val="24"/>
            <w:lang w:eastAsia="ru-RU"/>
          </w:rPr>
          <w:t>статьями 17–20</w:t>
        </w:r>
      </w:hyperlink>
      <w:r w:rsidRPr="000C6D2D">
        <w:rPr>
          <w:rFonts w:ascii="Times New Roman" w:eastAsia="Times New Roman" w:hAnsi="Times New Roman" w:cs="Times New Roman"/>
          <w:color w:val="212529"/>
          <w:sz w:val="24"/>
          <w:szCs w:val="24"/>
          <w:lang w:eastAsia="ru-RU"/>
        </w:rPr>
        <w:t> настоящего Закона, а также порядка предотвращения и урегулирования конфликта интересов, предусмотренного </w:t>
      </w:r>
      <w:hyperlink r:id="rId12" w:anchor="&amp;Article=21" w:history="1">
        <w:r w:rsidRPr="000C6D2D">
          <w:rPr>
            <w:rFonts w:ascii="Times New Roman" w:eastAsia="Times New Roman" w:hAnsi="Times New Roman" w:cs="Times New Roman"/>
            <w:color w:val="3ABCEE"/>
            <w:sz w:val="24"/>
            <w:szCs w:val="24"/>
            <w:lang w:eastAsia="ru-RU"/>
          </w:rPr>
          <w:t>статьей 21</w:t>
        </w:r>
      </w:hyperlink>
      <w:r w:rsidRPr="000C6D2D">
        <w:rPr>
          <w:rFonts w:ascii="Times New Roman" w:eastAsia="Times New Roman" w:hAnsi="Times New Roman" w:cs="Times New Roman"/>
          <w:color w:val="212529"/>
          <w:sz w:val="24"/>
          <w:szCs w:val="24"/>
          <w:lang w:eastAsia="ru-RU"/>
        </w:rPr>
        <w:t> настоящего Закона, и ставятся в известность о правовых последствиях неисполнения такого обязательства.</w:t>
      </w:r>
    </w:p>
    <w:p w14:paraId="3ABE67AD"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 xml:space="preserve">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w:t>
      </w:r>
      <w:proofErr w:type="spellStart"/>
      <w:r w:rsidRPr="000C6D2D">
        <w:rPr>
          <w:rFonts w:ascii="Times New Roman" w:eastAsia="Times New Roman" w:hAnsi="Times New Roman" w:cs="Times New Roman"/>
          <w:color w:val="212529"/>
          <w:sz w:val="24"/>
          <w:szCs w:val="24"/>
          <w:lang w:eastAsia="ru-RU"/>
        </w:rPr>
        <w:t>Неподписание</w:t>
      </w:r>
      <w:proofErr w:type="spellEnd"/>
      <w:r w:rsidRPr="000C6D2D">
        <w:rPr>
          <w:rFonts w:ascii="Times New Roman" w:eastAsia="Times New Roman" w:hAnsi="Times New Roman" w:cs="Times New Roman"/>
          <w:color w:val="212529"/>
          <w:sz w:val="24"/>
          <w:szCs w:val="24"/>
          <w:lang w:eastAsia="ru-RU"/>
        </w:rPr>
        <w:t xml:space="preserve">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w:t>
      </w:r>
      <w:r w:rsidRPr="000C6D2D">
        <w:rPr>
          <w:rFonts w:ascii="Times New Roman" w:eastAsia="Times New Roman" w:hAnsi="Times New Roman" w:cs="Times New Roman"/>
          <w:color w:val="212529"/>
          <w:sz w:val="24"/>
          <w:szCs w:val="24"/>
          <w:lang w:eastAsia="ru-RU"/>
        </w:rPr>
        <w:lastRenderedPageBreak/>
        <w:t>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14:paraId="359C1AFC"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В случае изменения служебного положения государственного должностного лица, которое повлияло на объем возложенных на него настоящим Законом ограничений, этим лицом дается новое обязательство.</w:t>
      </w:r>
    </w:p>
    <w:p w14:paraId="40C405CC"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14:paraId="3B1F2B31" w14:textId="77777777" w:rsidR="000C6D2D" w:rsidRPr="000C6D2D" w:rsidRDefault="000C6D2D" w:rsidP="000C6D2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0C6D2D">
        <w:rPr>
          <w:rFonts w:ascii="Times New Roman" w:eastAsia="Times New Roman" w:hAnsi="Times New Roman" w:cs="Times New Roman"/>
          <w:b/>
          <w:bCs/>
          <w:color w:val="212529"/>
          <w:sz w:val="24"/>
          <w:szCs w:val="24"/>
          <w:lang w:eastAsia="ru-RU"/>
        </w:rPr>
        <w:t>Статья 17. Ограничения, устанавливаемые для государственных должностных и приравненных к ним лиц</w:t>
      </w:r>
    </w:p>
    <w:p w14:paraId="35C8C69A"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Государственное должностное лицо не вправе:</w:t>
      </w:r>
    </w:p>
    <w:p w14:paraId="7277C694"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14:paraId="780A044A"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
    <w:p w14:paraId="335373B5"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14:paraId="238AC517"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14:paraId="1DB7D122"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принимать участие лично или через иных лиц в управлении коммерческой организацией, за исключением случаев, предусмотренных настоящим Законом, иными законодательными актами и постановлениями Совета Министров Республики Беларусь;</w:t>
      </w:r>
    </w:p>
    <w:p w14:paraId="2FDECDA9"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14:paraId="11848ABD"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 xml:space="preserve">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w:t>
      </w:r>
      <w:r w:rsidRPr="000C6D2D">
        <w:rPr>
          <w:rFonts w:ascii="Times New Roman" w:eastAsia="Times New Roman" w:hAnsi="Times New Roman" w:cs="Times New Roman"/>
          <w:color w:val="212529"/>
          <w:sz w:val="24"/>
          <w:szCs w:val="24"/>
          <w:lang w:eastAsia="ru-RU"/>
        </w:rPr>
        <w:lastRenderedPageBreak/>
        <w:t>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
    <w:p w14:paraId="24CB2CEF"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принимать в связи с исполнением служебных (трудовых) обязанностей имущество или получать другую выгоду в виде работы, услуги для себя или третьих лиц, за исключением случаев, предусмотренных частью седьмой настоящей статьи;</w:t>
      </w:r>
    </w:p>
    <w:p w14:paraId="2187901D"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14:paraId="68B0605B"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использовать в личных и иных внеслужебных интересах средства финансового, материально-технического и информационного обеспечения, другое имущество государственного органа, иной государственной организации, организации, в уставном фонде которой 50 и более процентов долей (акций) находится в собственности государства и (или) его административно-территориальных единиц, предоставленные государственному должностному лицу для исполнения служебных (трудовых) обязанностей, за исключением случаев, предусмотренных законодательными актами и постановлениями Совета Министров Республики Беларусь, а также полученную при исполнении служебных (трудовых) обязанностей информацию, распространение и (или) предоставление которой ограничено.</w:t>
      </w:r>
    </w:p>
    <w:p w14:paraId="516D6943"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Гражданские служащие, сотрудники Следственного комитета, Государственного комитета судебных экспертиз,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а также руководители, их заместители и главные бухгалтеры государственных организаций 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не вправе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Конституцией Республики Беларусь и иными законодательными актами.</w:t>
      </w:r>
    </w:p>
    <w:p w14:paraId="6D6BFFE3"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14:paraId="63448B6B"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Государственное должностное лицо, нарушившее письменное обязательство по соблюдению ограничений, установленных частями первой–третьей и шестой настоящей статьи, привлекается к ответственности в соответствии с законодательными актами.</w:t>
      </w:r>
    </w:p>
    <w:p w14:paraId="57A56DB3"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Лица, приравненные к государственным должностным лицам, супруг (супруга), близкие родственники или свойственники государственного должностного или приравненного к нему лица не вправе:</w:t>
      </w:r>
    </w:p>
    <w:p w14:paraId="006E401A"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 xml:space="preserve">принимать в связи с исполнением государственным должностным или приравненным к нему лицом служебных (трудовых) обязанностей имущество или получать другую выгоду </w:t>
      </w:r>
      <w:r w:rsidRPr="000C6D2D">
        <w:rPr>
          <w:rFonts w:ascii="Times New Roman" w:eastAsia="Times New Roman" w:hAnsi="Times New Roman" w:cs="Times New Roman"/>
          <w:color w:val="212529"/>
          <w:sz w:val="24"/>
          <w:szCs w:val="24"/>
          <w:lang w:eastAsia="ru-RU"/>
        </w:rPr>
        <w:lastRenderedPageBreak/>
        <w:t>в виде работы, услуги для себя или третьих лиц, за исключением случаев, предусмотренных частью седьмой настоящей статьи;</w:t>
      </w:r>
    </w:p>
    <w:p w14:paraId="209DD148"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14:paraId="61727499"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Законодательными актами для государственных должностных и приравненных к ним лиц могут быть установлены иные ограничения.</w:t>
      </w:r>
    </w:p>
    <w:p w14:paraId="7EEFF4D2"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Не являются нарушением ограничений, предусмотренных абзацем девятым части первой и абзацем вторым части пятой настоящей статьи:</w:t>
      </w:r>
    </w:p>
    <w:p w14:paraId="56901FB6"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принятие подарков, полученных при проведении протокольных и иных официальных мероприятий, стоимость каждого из которых не превышает двадцатикратного размера базовой величины на дату получения такого подарка, цветов;</w:t>
      </w:r>
    </w:p>
    <w:p w14:paraId="721D7A08"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получение имущества в связи с исполнением служебных (трудовых) обязанностей, если лицо, его получившее, уведомило в установленном законодательством порядке государственный орган, иную организацию, в котором (которой) оно проходит службу (работает), о получении такого имущества и безвозмездно сдало его;</w:t>
      </w:r>
    </w:p>
    <w:p w14:paraId="6FDF7AD7"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иные случаи, предусмотренные законодательными актами, распоряжениями Президента Республики Беларусь и постановлениями Совета Министров Республики Беларусь.</w:t>
      </w:r>
    </w:p>
    <w:p w14:paraId="6B7886B5"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Порядок сдачи, учета, хранения, определения стоимости и реализации имущества, в том числе подарка, предоставленного государственному должностному или приравненному к нему лицу, его супругу (супруге), близким родственникам или свойственникам, определяется Советом Министров Республики Беларусь.</w:t>
      </w:r>
    </w:p>
    <w:p w14:paraId="09D4D0A8" w14:textId="77777777" w:rsidR="000C6D2D" w:rsidRPr="000C6D2D" w:rsidRDefault="000C6D2D" w:rsidP="000C6D2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0C6D2D">
        <w:rPr>
          <w:rFonts w:ascii="Times New Roman" w:eastAsia="Times New Roman" w:hAnsi="Times New Roman" w:cs="Times New Roman"/>
          <w:b/>
          <w:bCs/>
          <w:color w:val="212529"/>
          <w:sz w:val="24"/>
          <w:szCs w:val="24"/>
          <w:lang w:eastAsia="ru-RU"/>
        </w:rPr>
        <w:t>Статья 18. Ограничения по совместной службе (работе) в государственных органах и организациях супругов, близких родственников или свойственников</w:t>
      </w:r>
    </w:p>
    <w:p w14:paraId="44557D18"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Запрещается совместное прохождение государственной службы гражданскими служащими, сотрудниками Следственного комитета, Государственного комитета судебных экспертиз, военнослужащими, лицами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являющимися супругами, близкими родственниками или свойственниками, если их служба связана с непосредственной подчиненностью или подконтрольностью одного из них другому.</w:t>
      </w:r>
    </w:p>
    <w:p w14:paraId="1EACE72D"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Запрещается совместная работа в одной и той же государственной организации (обособленном подразделении), организации, в уставном фонде которой 50 и более процентов долей (акций) находится в собственности государства и (или) его административно-территориальных единиц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14:paraId="6A2D5A93" w14:textId="77777777" w:rsidR="000C6D2D" w:rsidRPr="000C6D2D" w:rsidRDefault="000C6D2D" w:rsidP="000C6D2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0C6D2D">
        <w:rPr>
          <w:rFonts w:ascii="Times New Roman" w:eastAsia="Times New Roman" w:hAnsi="Times New Roman" w:cs="Times New Roman"/>
          <w:b/>
          <w:bCs/>
          <w:color w:val="212529"/>
          <w:sz w:val="24"/>
          <w:szCs w:val="24"/>
          <w:lang w:eastAsia="ru-RU"/>
        </w:rPr>
        <w:lastRenderedPageBreak/>
        <w:t>Статья 19. Ограничение по участию в деятельности органов, осуществляющих функции надзора и контроля в организации</w:t>
      </w:r>
    </w:p>
    <w:p w14:paraId="68F8A034"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Руководитель (его заместители), главный бухгалтер (его заместители) организации не могут входить в состав органов, осуществляющих функции надзора и контроля в этой организации, за исключением случаев, предусмотренных законодательными актами.</w:t>
      </w:r>
    </w:p>
    <w:p w14:paraId="2526CCD3" w14:textId="77777777" w:rsidR="000C6D2D" w:rsidRPr="000C6D2D" w:rsidRDefault="000C6D2D" w:rsidP="000C6D2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0C6D2D">
        <w:rPr>
          <w:rFonts w:ascii="Times New Roman" w:eastAsia="Times New Roman" w:hAnsi="Times New Roman" w:cs="Times New Roman"/>
          <w:b/>
          <w:bCs/>
          <w:color w:val="212529"/>
          <w:sz w:val="24"/>
          <w:szCs w:val="24"/>
          <w:lang w:eastAsia="ru-RU"/>
        </w:rPr>
        <w:t>Статья 20. Ограничение по управлению долями в уставных фондах (акциями) коммерческих организаций</w:t>
      </w:r>
    </w:p>
    <w:p w14:paraId="5C8C7DA3"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Гражданские служащие, сотрудники Следственного комитета, Государственного комитета судебных экспертиз,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имеющие в собственности доли в уставных фондах (акции) коммерческих организаций,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передать их в доверительное управление под гарантию государства на время прохождения гражданской службы, службы в Следственном комитете, Государственном комитете судебных экспертиз, военной службы (службы) в Вооруженных Силах Республики Беларусь, других войсках и воинских формированиях, органах внутренних дел, органах и подразделениях по чрезвычайным ситуациям, органах финансовых расследований Комитета государственного контроля.</w:t>
      </w:r>
    </w:p>
    <w:p w14:paraId="14BCBEE5"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Лица, указанные в части первой настоящей статьи, имеющие в собственности имущество частного унитарного предприятия,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предприятия либо заключить договор купли-продажи предприятия как имущественного комплекса в соответствии с гражданским законодательством.</w:t>
      </w:r>
    </w:p>
    <w:p w14:paraId="27F40127"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Лица, не указанные в части первой настоящей статьи, имеющие в собственности доли в уставных фондах (акции) коммерческих организаций, вправе лично либо через иных лиц принимать участие в управлении этими коммерческими организациями.</w:t>
      </w:r>
    </w:p>
    <w:p w14:paraId="56DD0437"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Лица, указанные в части первой настоящей статьи, заключают с открытым акционерным обществом «Сберегательный банк «Беларусбанк» (далее – доверительный управляющий) договор доверительного управления в соответствии с типовым договором, форма и порядок заключения которого определяются Советом Министров Республики Беларусь.</w:t>
      </w:r>
    </w:p>
    <w:p w14:paraId="77F7A405"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В типовом договоре должны предусматриваться существенные условия договора доверительного управления в соответствии с </w:t>
      </w:r>
      <w:hyperlink r:id="rId13" w:history="1">
        <w:r w:rsidRPr="000C6D2D">
          <w:rPr>
            <w:rFonts w:ascii="Times New Roman" w:eastAsia="Times New Roman" w:hAnsi="Times New Roman" w:cs="Times New Roman"/>
            <w:color w:val="3ABCEE"/>
            <w:sz w:val="24"/>
            <w:szCs w:val="24"/>
            <w:lang w:eastAsia="ru-RU"/>
          </w:rPr>
          <w:t>Гражданским кодексом</w:t>
        </w:r>
      </w:hyperlink>
      <w:r w:rsidRPr="000C6D2D">
        <w:rPr>
          <w:rFonts w:ascii="Times New Roman" w:eastAsia="Times New Roman" w:hAnsi="Times New Roman" w:cs="Times New Roman"/>
          <w:color w:val="212529"/>
          <w:sz w:val="24"/>
          <w:szCs w:val="24"/>
          <w:lang w:eastAsia="ru-RU"/>
        </w:rPr>
        <w:t> Республики Беларусь, настоящим Законом, иными актами законодательства.</w:t>
      </w:r>
    </w:p>
    <w:p w14:paraId="725C3F30"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Доверительный управляющий при заключении договора доверительного управления обязан требовать от государственного должностного лица заявление, к которому прилагаются копии контракта (договора), решения (приказа, распоряжения, иного акта) соответствующего государственного органа, должностного лица о поступлении (приеме, назначении) на службу.</w:t>
      </w:r>
    </w:p>
    <w:p w14:paraId="57F0F984"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Размер, форма вознаграждения доверительному управляющему и порядок его выплаты определяются в договоре доверительного управления. Размер вознаграждения не может быть более пяти процентов доходов от находящихся у него в доверительном управлении долей в уставных фондах (акций) коммерческих организаций. При отсутствии указанных доходов вознаграждение доверительному управляющему не выплачивается.</w:t>
      </w:r>
    </w:p>
    <w:p w14:paraId="52A11824"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 xml:space="preserve">В период нахождения государственных должностных лиц на службе доходы от находящихся в доверительном управлении долей в уставных фондах (акций) коммерческих </w:t>
      </w:r>
      <w:r w:rsidRPr="000C6D2D">
        <w:rPr>
          <w:rFonts w:ascii="Times New Roman" w:eastAsia="Times New Roman" w:hAnsi="Times New Roman" w:cs="Times New Roman"/>
          <w:color w:val="212529"/>
          <w:sz w:val="24"/>
          <w:szCs w:val="24"/>
          <w:lang w:eastAsia="ru-RU"/>
        </w:rPr>
        <w:lastRenderedPageBreak/>
        <w:t>организаций им не выплачиваются, а учитываются и капитализируются у доверительного управляющего.</w:t>
      </w:r>
    </w:p>
    <w:p w14:paraId="0927F918"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Договор доверительного управления расторгается при прекращении службы, а доли в уставных фондах (акции) коммерческих организаций и доходы от них передаются гражданину, прекратившему службу, в течение месяца со дня расторжения этого договора либо иному лицу в соответствии с законодательными актами.</w:t>
      </w:r>
    </w:p>
    <w:p w14:paraId="5D8BC34A"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Доверительный управляющий обязан возмещать причиненные государственному должностному лицу убытки в случае невозможности исполнения доверительным управляющим обязательств по возврату долей в уставных фондах (акций) коммерческих организаций и доходов от них.</w:t>
      </w:r>
    </w:p>
    <w:p w14:paraId="55CFE937"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Споры, возникающие при выполнении договора доверительного управления, разрешаются в судебном порядке.</w:t>
      </w:r>
    </w:p>
    <w:p w14:paraId="2432BC12" w14:textId="77777777" w:rsidR="000C6D2D" w:rsidRPr="000C6D2D" w:rsidRDefault="000C6D2D" w:rsidP="000C6D2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0C6D2D">
        <w:rPr>
          <w:rFonts w:ascii="Times New Roman" w:eastAsia="Times New Roman" w:hAnsi="Times New Roman" w:cs="Times New Roman"/>
          <w:b/>
          <w:bCs/>
          <w:color w:val="212529"/>
          <w:sz w:val="24"/>
          <w:szCs w:val="24"/>
          <w:lang w:eastAsia="ru-RU"/>
        </w:rPr>
        <w:t>Статья 21. Порядок предотвращения и урегулирования конфликта интересов в связи с исполнением обязанностей государственного должностного лица</w:t>
      </w:r>
    </w:p>
    <w:p w14:paraId="4965D741"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14:paraId="62FFB4D9"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14:paraId="06C9D9AE"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В целях предотвращения или урегулирования конфликта интересов руководитель государственного органа, иной организации вправе:</w:t>
      </w:r>
    </w:p>
    <w:p w14:paraId="08B08A75"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дать государственному должностному лицу письменные рекомендации о принятии мер по предотвращению или урегулированию конфликта интересов;</w:t>
      </w:r>
    </w:p>
    <w:p w14:paraId="77BC5E5A"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14:paraId="107C9736"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14:paraId="16C1B77B"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14:paraId="20A89A64"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принять иные меры, предусмотренные актами законодательства.</w:t>
      </w:r>
    </w:p>
    <w:p w14:paraId="7F37A459"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Руководитель государственного органа, иной организации обязан уведомить в письменной форме вышестоящий государственный орган либо в случае отсутствия вышестоящего государственного органа лицо, назначившее его на должность, коллегиальный орган управления организации либо в случае отсутствия коллегиального органа управления учредителя организации о возникновении у него конфликта интересов или возможности его возникновения, как только ему станет об этом известно.</w:t>
      </w:r>
    </w:p>
    <w:p w14:paraId="14A8E91D"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lastRenderedPageBreak/>
        <w:t>Вышестоящий государственный орган, лицо, назначившее руководителя государственного органа, иной организации на должность, коллегиальный орган управления организации, учредитель организации в случае получения уведомления, указанного в части четвертой настоящей статьи, обязаны незамедлительно принять меры по предотвращению или урегулированию конфликта интересов, предусмотренные частью третьей настоящей статьи.</w:t>
      </w:r>
    </w:p>
    <w:p w14:paraId="2F03BDE6"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частями первой, второй, четвертой и пятой настоящей статьи, несут ответственность в соответствии с законодательными актами, в том числе дисциплинарную ответственность вплоть до освобождения от занимаемой должности (увольнения) в порядке, установленном законодательными актами.</w:t>
      </w:r>
    </w:p>
    <w:p w14:paraId="3D98FB85"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Требования, предусмотренные частями первой, второй, четвертой и пятой настоящей статьи, не распространяются на участников отношений, регулируемых законодательными актами, устанавливающими порядок уголовного, административного процесса, конституционного, гражданского судопроизводства, судопроизводства в судах, рассматривающих экономические дела.</w:t>
      </w:r>
    </w:p>
    <w:p w14:paraId="30F5E46D" w14:textId="77777777" w:rsidR="000C6D2D" w:rsidRPr="000C6D2D" w:rsidRDefault="000C6D2D" w:rsidP="000C6D2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0C6D2D">
        <w:rPr>
          <w:rFonts w:ascii="Times New Roman" w:eastAsia="Times New Roman" w:hAnsi="Times New Roman" w:cs="Times New Roman"/>
          <w:b/>
          <w:bCs/>
          <w:color w:val="212529"/>
          <w:sz w:val="24"/>
          <w:szCs w:val="24"/>
          <w:lang w:eastAsia="ru-RU"/>
        </w:rPr>
        <w:t>Статья 22. Основание отказа в назначении на руководящую должность, приеме на государственную службу</w:t>
      </w:r>
    </w:p>
    <w:p w14:paraId="6448EB88"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Лица, уволенные по основаниям, признаваемым в соответствии с законодательными актами дискредитирующими обстоятельствами увольнения, если иное не установлено Президентом Республики Беларусь, не могут быть назначены на должности:</w:t>
      </w:r>
    </w:p>
    <w:p w14:paraId="5C80BA9D"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включенные в кадровые реестры Главы государства Республики Беларусь, Совета Министров Республики Беларусь, иных государственных органов, – в течение пяти лет после такого увольнения;</w:t>
      </w:r>
    </w:p>
    <w:p w14:paraId="5183FCB0"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гражданских служащих (кроме предусмотренных абзацем вторым настоящей части) – в течение двух лет после такого увольнения.</w:t>
      </w:r>
    </w:p>
    <w:p w14:paraId="4F81DC1B"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Назначение лиц, уволенных по основаниям, признаваемым в соответствии с законодательными актами дискредитирующими обстоятельствами увольнения,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частью первой настоящей статьи,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города Минска (города областного подчинения), на территории которого расположена эта организация либо ее соответствующее структурное подразделение, в порядке, предусмотренном Советом Министров Республики Беларусь.</w:t>
      </w:r>
    </w:p>
    <w:p w14:paraId="43E5CE6D"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Президентом Республики Беларусь в отдельных случаях может определяться иной порядок назначения на руководящие должности.</w:t>
      </w:r>
    </w:p>
    <w:p w14:paraId="622D0489"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не могут быть приняты на государственную службу.</w:t>
      </w:r>
    </w:p>
    <w:p w14:paraId="7413ECE9" w14:textId="77777777" w:rsidR="000C6D2D" w:rsidRPr="000C6D2D" w:rsidRDefault="000C6D2D" w:rsidP="000C6D2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0C6D2D">
        <w:rPr>
          <w:rFonts w:ascii="Times New Roman" w:eastAsia="Times New Roman" w:hAnsi="Times New Roman" w:cs="Times New Roman"/>
          <w:b/>
          <w:bCs/>
          <w:color w:val="212529"/>
          <w:sz w:val="24"/>
          <w:szCs w:val="24"/>
          <w:lang w:eastAsia="ru-RU"/>
        </w:rPr>
        <w:t>Статья 23. Дополнительные основания привлечения руководителей государственных органов и иных государственных организаций к дисциплинарной ответственности</w:t>
      </w:r>
    </w:p>
    <w:p w14:paraId="3B748B20"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 xml:space="preserve">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w:t>
      </w:r>
      <w:r w:rsidRPr="000C6D2D">
        <w:rPr>
          <w:rFonts w:ascii="Times New Roman" w:eastAsia="Times New Roman" w:hAnsi="Times New Roman" w:cs="Times New Roman"/>
          <w:color w:val="212529"/>
          <w:sz w:val="24"/>
          <w:szCs w:val="24"/>
          <w:lang w:eastAsia="ru-RU"/>
        </w:rPr>
        <w:lastRenderedPageBreak/>
        <w:t>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14:paraId="010A146F" w14:textId="77777777" w:rsidR="000C6D2D" w:rsidRPr="000C6D2D" w:rsidRDefault="000C6D2D" w:rsidP="000C6D2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0C6D2D">
        <w:rPr>
          <w:rFonts w:ascii="Times New Roman" w:eastAsia="Times New Roman" w:hAnsi="Times New Roman" w:cs="Times New Roman"/>
          <w:b/>
          <w:bCs/>
          <w:color w:val="212529"/>
          <w:sz w:val="24"/>
          <w:szCs w:val="24"/>
          <w:lang w:eastAsia="ru-RU"/>
        </w:rPr>
        <w:t>Статья 24. Особенности назначения и выплаты пенсии, ежемесячного денежного содержания</w:t>
      </w:r>
    </w:p>
    <w:p w14:paraId="7ABE9693"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w:t>
      </w:r>
    </w:p>
    <w:p w14:paraId="7CA384B4"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гражданским служащим пенсия за выслугу лет, предусмотренная законодательством о государственной службе, не назначается (не выплачивается);</w:t>
      </w:r>
    </w:p>
    <w:p w14:paraId="2826EA26"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сотрудникам Следственного комитета, Государственного комитета судебных экспертиз,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при исчислении пенсии за выслугу лет оклад по воинскому (специальному) званию учитывается по воинскому званию «рядовой» или соответствующему ему специальному званию;</w:t>
      </w:r>
    </w:p>
    <w:p w14:paraId="77F177E9"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государственным служащим ежемесячное денежное содержание, предусмотренное законодательными актами для отдельных категорий государственных служащих, не назначается (не выплачивается).</w:t>
      </w:r>
    </w:p>
    <w:p w14:paraId="05922A1F"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Другие особенности назначения и выплаты государственным служащим пенсии, ежемесячного денежного содержания могут быть установлены иными законодательными актами.</w:t>
      </w:r>
    </w:p>
    <w:p w14:paraId="5366A022" w14:textId="77777777" w:rsidR="000C6D2D" w:rsidRPr="000C6D2D" w:rsidRDefault="000C6D2D" w:rsidP="000C6D2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0C6D2D">
        <w:rPr>
          <w:rFonts w:ascii="Times New Roman" w:eastAsia="Times New Roman" w:hAnsi="Times New Roman" w:cs="Times New Roman"/>
          <w:b/>
          <w:bCs/>
          <w:color w:val="212529"/>
          <w:sz w:val="24"/>
          <w:szCs w:val="24"/>
          <w:lang w:eastAsia="ru-RU"/>
        </w:rPr>
        <w:t>Статья 25. Правонарушения, создающие условия для коррупции</w:t>
      </w:r>
    </w:p>
    <w:p w14:paraId="231A0D06"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Правонарушениями, создающими условия для коррупции, являются:</w:t>
      </w:r>
    </w:p>
    <w:p w14:paraId="39725C66"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вмешательство государственного должностного лица в деятельность других должностных лиц, юридических лиц и индивидуальных предпринимателей, если это не входит в круг его полномочий и не основано на законодательном акте;</w:t>
      </w:r>
    </w:p>
    <w:p w14:paraId="734F77E3"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14:paraId="4AB74091"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14:paraId="7334D350"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
    <w:p w14:paraId="4C9B9FB2"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использование государственным должностным или приравненным к нему лицом в личных и иных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14:paraId="094A3E6B"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14:paraId="00493EAE"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lastRenderedPageBreak/>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14:paraId="14F64858"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14:paraId="4742151D"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14:paraId="4D30C3C5"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делегирование государственным должностным лицом полномочий на государственное регулирование предпринимательской деятельности либо на контроль за ней лицу, осуществляющему такую деятельность, если это не предусмотрено законодательными актами;</w:t>
      </w:r>
    </w:p>
    <w:p w14:paraId="62D33E7F"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14:paraId="5D11777C"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14:paraId="0221B8BA"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14:paraId="62B86187" w14:textId="77777777" w:rsidR="000C6D2D" w:rsidRPr="000C6D2D" w:rsidRDefault="000C6D2D" w:rsidP="000C6D2D">
      <w:pPr>
        <w:shd w:val="clear" w:color="auto" w:fill="FFFFFF"/>
        <w:spacing w:before="240" w:after="240" w:line="240" w:lineRule="auto"/>
        <w:jc w:val="center"/>
        <w:rPr>
          <w:rFonts w:ascii="Times New Roman" w:eastAsia="Times New Roman" w:hAnsi="Times New Roman" w:cs="Times New Roman"/>
          <w:b/>
          <w:bCs/>
          <w:caps/>
          <w:color w:val="212529"/>
          <w:sz w:val="24"/>
          <w:szCs w:val="24"/>
          <w:lang w:eastAsia="ru-RU"/>
        </w:rPr>
      </w:pPr>
      <w:r w:rsidRPr="000C6D2D">
        <w:rPr>
          <w:rFonts w:ascii="Times New Roman" w:eastAsia="Times New Roman" w:hAnsi="Times New Roman" w:cs="Times New Roman"/>
          <w:b/>
          <w:bCs/>
          <w:caps/>
          <w:color w:val="212529"/>
          <w:sz w:val="24"/>
          <w:szCs w:val="24"/>
          <w:lang w:eastAsia="ru-RU"/>
        </w:rPr>
        <w:t>ГЛАВА 4</w:t>
      </w:r>
      <w:r w:rsidRPr="000C6D2D">
        <w:rPr>
          <w:rFonts w:ascii="Times New Roman" w:eastAsia="Times New Roman" w:hAnsi="Times New Roman" w:cs="Times New Roman"/>
          <w:b/>
          <w:bCs/>
          <w:caps/>
          <w:color w:val="212529"/>
          <w:sz w:val="24"/>
          <w:szCs w:val="24"/>
          <w:lang w:eastAsia="ru-RU"/>
        </w:rPr>
        <w:br/>
        <w:t>ДЕКЛАРИРОВАНИЕ ДОХОДОВ И ИМУЩЕСТВА</w:t>
      </w:r>
    </w:p>
    <w:p w14:paraId="56826D75" w14:textId="77777777" w:rsidR="000C6D2D" w:rsidRPr="000C6D2D" w:rsidRDefault="000C6D2D" w:rsidP="000C6D2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0C6D2D">
        <w:rPr>
          <w:rFonts w:ascii="Times New Roman" w:eastAsia="Times New Roman" w:hAnsi="Times New Roman" w:cs="Times New Roman"/>
          <w:b/>
          <w:bCs/>
          <w:color w:val="212529"/>
          <w:sz w:val="24"/>
          <w:szCs w:val="24"/>
          <w:lang w:eastAsia="ru-RU"/>
        </w:rPr>
        <w:t>Статья 26. Доходы, подлежащие обязательному декларированию</w:t>
      </w:r>
    </w:p>
    <w:p w14:paraId="64AE042F"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Обязательному декларированию в случаях и порядке, предусмотренных настоящей главой, подлежат доходы, полученные в течение календарного года от источников в Республике Беларусь, а также от источников за пределами Республики Беларусь.</w:t>
      </w:r>
    </w:p>
    <w:p w14:paraId="02E36162"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В декларации о доходах и имуществе указываются также займы, кредиты, полученные в календарных годах, предшествующих календарному году, за который представляется декларация о доходах и имуществе, и не возвращенные на дату представления такой декларации. Такие доходы указываются в размере полученных займов, кредитов.</w:t>
      </w:r>
    </w:p>
    <w:p w14:paraId="681BAC10"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Если в государственный орган, иную организацию, должностному лицу декларация о доходах и имуществе представлялась ранее, то при представлении декларации о доходах и имуществе в эти государственный орган, иную организацию, этому должностному лицу ранее отраженные в такой декларации сведения о доходах могут не указываться, если иное не предусмотрено частью шестой </w:t>
      </w:r>
      <w:hyperlink r:id="rId14" w:anchor="&amp;Article=31" w:history="1">
        <w:r w:rsidRPr="000C6D2D">
          <w:rPr>
            <w:rFonts w:ascii="Times New Roman" w:eastAsia="Times New Roman" w:hAnsi="Times New Roman" w:cs="Times New Roman"/>
            <w:color w:val="3ABCEE"/>
            <w:sz w:val="24"/>
            <w:szCs w:val="24"/>
            <w:lang w:eastAsia="ru-RU"/>
          </w:rPr>
          <w:t>статьи 31</w:t>
        </w:r>
      </w:hyperlink>
      <w:r w:rsidRPr="000C6D2D">
        <w:rPr>
          <w:rFonts w:ascii="Times New Roman" w:eastAsia="Times New Roman" w:hAnsi="Times New Roman" w:cs="Times New Roman"/>
          <w:color w:val="212529"/>
          <w:sz w:val="24"/>
          <w:szCs w:val="24"/>
          <w:lang w:eastAsia="ru-RU"/>
        </w:rPr>
        <w:t> настоящего Закона.</w:t>
      </w:r>
    </w:p>
    <w:p w14:paraId="08A4DC40"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Доходы, указанные в части первой настоящей статьи, подлежат обязательному декларированию независимо от того, являются ли они объектом налогообложения или освобождены от налогообложения в соответствии с актами законодательства.</w:t>
      </w:r>
    </w:p>
    <w:p w14:paraId="37A24616" w14:textId="77777777" w:rsidR="000C6D2D" w:rsidRPr="000C6D2D" w:rsidRDefault="000C6D2D" w:rsidP="000C6D2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0C6D2D">
        <w:rPr>
          <w:rFonts w:ascii="Times New Roman" w:eastAsia="Times New Roman" w:hAnsi="Times New Roman" w:cs="Times New Roman"/>
          <w:b/>
          <w:bCs/>
          <w:color w:val="212529"/>
          <w:sz w:val="24"/>
          <w:szCs w:val="24"/>
          <w:lang w:eastAsia="ru-RU"/>
        </w:rPr>
        <w:t>Статья 27. Имущество, подлежащее обязательному декларированию, определение его стоимости</w:t>
      </w:r>
    </w:p>
    <w:p w14:paraId="676794BA"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Обязательному декларированию в случаях и порядке, предусмотренных настоящей главой, подлежат находящиеся в собственности лиц, обязанных в соответствии с настоящей главой представлять декларации о доходах и имуществе, на дату представления такой декларации, если иное не предусмотрено частями шестой и восьмой </w:t>
      </w:r>
      <w:hyperlink r:id="rId15" w:anchor="&amp;Article=31" w:history="1">
        <w:r w:rsidRPr="000C6D2D">
          <w:rPr>
            <w:rFonts w:ascii="Times New Roman" w:eastAsia="Times New Roman" w:hAnsi="Times New Roman" w:cs="Times New Roman"/>
            <w:color w:val="3ABCEE"/>
            <w:sz w:val="24"/>
            <w:szCs w:val="24"/>
            <w:lang w:eastAsia="ru-RU"/>
          </w:rPr>
          <w:t>статьи 31</w:t>
        </w:r>
      </w:hyperlink>
      <w:r w:rsidRPr="000C6D2D">
        <w:rPr>
          <w:rFonts w:ascii="Times New Roman" w:eastAsia="Times New Roman" w:hAnsi="Times New Roman" w:cs="Times New Roman"/>
          <w:color w:val="212529"/>
          <w:sz w:val="24"/>
          <w:szCs w:val="24"/>
          <w:lang w:eastAsia="ru-RU"/>
        </w:rPr>
        <w:t> настоящего Закона:</w:t>
      </w:r>
    </w:p>
    <w:p w14:paraId="0BC1A281"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lastRenderedPageBreak/>
        <w:t xml:space="preserve">земельные участки, капитальные строения (здания, сооружения), изолированные помещения, </w:t>
      </w:r>
      <w:proofErr w:type="spellStart"/>
      <w:r w:rsidRPr="000C6D2D">
        <w:rPr>
          <w:rFonts w:ascii="Times New Roman" w:eastAsia="Times New Roman" w:hAnsi="Times New Roman" w:cs="Times New Roman"/>
          <w:color w:val="212529"/>
          <w:sz w:val="24"/>
          <w:szCs w:val="24"/>
          <w:lang w:eastAsia="ru-RU"/>
        </w:rPr>
        <w:t>машино</w:t>
      </w:r>
      <w:proofErr w:type="spellEnd"/>
      <w:r w:rsidRPr="000C6D2D">
        <w:rPr>
          <w:rFonts w:ascii="Times New Roman" w:eastAsia="Times New Roman" w:hAnsi="Times New Roman" w:cs="Times New Roman"/>
          <w:color w:val="212529"/>
          <w:sz w:val="24"/>
          <w:szCs w:val="24"/>
          <w:lang w:eastAsia="ru-RU"/>
        </w:rPr>
        <w:t>-места;</w:t>
      </w:r>
    </w:p>
    <w:p w14:paraId="1E83D6CD"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транспортные средства (за исключением мопедов и приравненных к ним механических транспортных средств, велосипедов, гужевых транспортных средств), самоходные машины, морские суда, суда внутреннего плавания и смешанного (река – море) плавания, воздушные суда;</w:t>
      </w:r>
    </w:p>
    <w:p w14:paraId="42D44932"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две тысячи базовых величин на дату приобретения;</w:t>
      </w:r>
    </w:p>
    <w:p w14:paraId="6508CB05"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строительные материалы, общая стоимость которых превышает две тысячи базовых величин на дату приобретения;</w:t>
      </w:r>
    </w:p>
    <w:p w14:paraId="1D616013"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доли в уставных фондах (акции) хозяйственных товариществ и обществ, паи в имуществе производственных кооперативов, объекты, не завершенные строительством, их части, предприятия как имущественные комплексы на сумму, превышающую пятнадцать тысяч базовых величин на дату приобретения;</w:t>
      </w:r>
    </w:p>
    <w:p w14:paraId="3BAF89E7"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иное имущество, стоимость единицы которого превышает две тысячи базовых величин на дату приобретения.</w:t>
      </w:r>
    </w:p>
    <w:p w14:paraId="584A23F4"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Обязательному декларированию также подлежат принадлежащие лицам, обязанным в соответствии с настоящей главой представлять декларации о доходах и имуществе, на дату представления такой декларации:</w:t>
      </w:r>
    </w:p>
    <w:p w14:paraId="2F523AF5"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доли в праве собственности на имущество, указанное в абзацах втором и третьем части первой настоящей статьи;</w:t>
      </w:r>
    </w:p>
    <w:p w14:paraId="00AC9164"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доли в праве собственности на имущество, указанное в абзацах четвертом–седьмом части первой настоящей статьи, если их стоимость превышает установленные этими абзацами пределы.</w:t>
      </w:r>
    </w:p>
    <w:p w14:paraId="77524845"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Имущество, указанное в абзацах втором и третьем части первой настоящей статьи, в том числе доли в праве собственности на такое имущество, подлежит декларированию независимо от его стоимости.</w:t>
      </w:r>
    </w:p>
    <w:p w14:paraId="2AAB7FF2"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Имущество, указанное в абзацах четвертом–седьмом части первой настоящей статьи, в том числе доли в праве собственности на такое имущество, подлежит декларированию, если размер денежных средств, фактически израсходованных на его приобретение, превышает установленные этими абзацами пределы.</w:t>
      </w:r>
    </w:p>
    <w:p w14:paraId="1058361E"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 xml:space="preserve">Стоимость декларируемого имущества, в том числе долей в праве собственности на такое имущество, указывается в декларации о доходах и имуществе в размере денежных средств, фактически израсходованных на его приобретение, а для капитальных строений (зданий, сооружений), изолированных помещений, </w:t>
      </w:r>
      <w:proofErr w:type="spellStart"/>
      <w:r w:rsidRPr="000C6D2D">
        <w:rPr>
          <w:rFonts w:ascii="Times New Roman" w:eastAsia="Times New Roman" w:hAnsi="Times New Roman" w:cs="Times New Roman"/>
          <w:color w:val="212529"/>
          <w:sz w:val="24"/>
          <w:szCs w:val="24"/>
          <w:lang w:eastAsia="ru-RU"/>
        </w:rPr>
        <w:t>машино</w:t>
      </w:r>
      <w:proofErr w:type="spellEnd"/>
      <w:r w:rsidRPr="000C6D2D">
        <w:rPr>
          <w:rFonts w:ascii="Times New Roman" w:eastAsia="Times New Roman" w:hAnsi="Times New Roman" w:cs="Times New Roman"/>
          <w:color w:val="212529"/>
          <w:sz w:val="24"/>
          <w:szCs w:val="24"/>
          <w:lang w:eastAsia="ru-RU"/>
        </w:rPr>
        <w:t>-мест, объектов, не завершенных строительством, в том числе если строительство осуществлялось без привлечения застройщика или подрядчика, – в размере денежных средств, фактически израсходованных на их приобретение или направленных на их строительство. Если имущество, указанное в абзацах втором и третьем части первой настоящей статьи, в том числе доли в праве собственности на такое имущество, приобретено безвозмездно, в том числе получено в наследство, либо по сделкам, не предполагающим проведение расчетов, стоимость такого имущества, в том числе долей в праве собственности на такое имущество, в декларации о доходах и имуществе не указывается.</w:t>
      </w:r>
    </w:p>
    <w:p w14:paraId="2320D027"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При определении стоимости декларируемого имущества, в том числе долей в праве собственности на такое имущество, положения законодательства об оценочной деятельности не применяются, если иное не установлено Президентом Республики Беларусь.</w:t>
      </w:r>
    </w:p>
    <w:p w14:paraId="3CDE24EF"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 </w:t>
      </w:r>
    </w:p>
    <w:p w14:paraId="313BCA94" w14:textId="77777777" w:rsidR="000C6D2D" w:rsidRPr="000C6D2D" w:rsidRDefault="000C6D2D" w:rsidP="000C6D2D">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 xml:space="preserve">Примечание. Для целей применения абзацев четвертого–седьмого части первой настоящей статьи в отношении имущества, приобретенного до 1 января 1992 г., определение стоимости производится исходя из установленного законодательством </w:t>
      </w:r>
      <w:r w:rsidRPr="000C6D2D">
        <w:rPr>
          <w:rFonts w:ascii="Times New Roman" w:eastAsia="Times New Roman" w:hAnsi="Times New Roman" w:cs="Times New Roman"/>
          <w:color w:val="212529"/>
          <w:sz w:val="24"/>
          <w:szCs w:val="24"/>
          <w:lang w:eastAsia="ru-RU"/>
        </w:rPr>
        <w:lastRenderedPageBreak/>
        <w:t>минимального размера заработной платы по состоянию на 1 января 1992 г., а в отношении имущества, приобретенного с 1 января 1992 г. до 1 марта 2002 г., – исходя из установленных законодательством минимальных размеров заработной платы на дату приобретения имущества.</w:t>
      </w:r>
    </w:p>
    <w:p w14:paraId="5DD75CDE" w14:textId="77777777" w:rsidR="000C6D2D" w:rsidRPr="000C6D2D" w:rsidRDefault="000C6D2D" w:rsidP="000C6D2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0C6D2D">
        <w:rPr>
          <w:rFonts w:ascii="Times New Roman" w:eastAsia="Times New Roman" w:hAnsi="Times New Roman" w:cs="Times New Roman"/>
          <w:b/>
          <w:bCs/>
          <w:color w:val="212529"/>
          <w:sz w:val="24"/>
          <w:szCs w:val="24"/>
          <w:lang w:eastAsia="ru-RU"/>
        </w:rPr>
        <w:t>Статья 27</w:t>
      </w:r>
      <w:r w:rsidRPr="000C6D2D">
        <w:rPr>
          <w:rFonts w:ascii="Times New Roman" w:eastAsia="Times New Roman" w:hAnsi="Times New Roman" w:cs="Times New Roman"/>
          <w:b/>
          <w:bCs/>
          <w:color w:val="212529"/>
          <w:sz w:val="18"/>
          <w:szCs w:val="18"/>
          <w:vertAlign w:val="superscript"/>
          <w:lang w:eastAsia="ru-RU"/>
        </w:rPr>
        <w:t>1</w:t>
      </w:r>
      <w:r w:rsidRPr="000C6D2D">
        <w:rPr>
          <w:rFonts w:ascii="Times New Roman" w:eastAsia="Times New Roman" w:hAnsi="Times New Roman" w:cs="Times New Roman"/>
          <w:b/>
          <w:bCs/>
          <w:color w:val="212529"/>
          <w:sz w:val="24"/>
          <w:szCs w:val="24"/>
          <w:lang w:eastAsia="ru-RU"/>
        </w:rPr>
        <w:t>. Доходы и имущество, не подлежащие обязательному декларированию</w:t>
      </w:r>
    </w:p>
    <w:p w14:paraId="2A1286F8"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Не подлежат обязательному декларированию в соответствии с настоящим Законом:</w:t>
      </w:r>
    </w:p>
    <w:p w14:paraId="23D0952A"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денежные средства, находящиеся в собственности лиц, представляющих декларации о доходах и имуществе, в том числе размещенные ими на счета и (или) во вклады (депозиты) в банках Республики Беларусь (включая проценты по ним), их выдача, а также перевод со счетов (вкладов) в банках других государств в банки Республики Беларусь;</w:t>
      </w:r>
    </w:p>
    <w:p w14:paraId="13F72129"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цифровые знаки (токены);</w:t>
      </w:r>
    </w:p>
    <w:p w14:paraId="0ABFDE84"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вознаграждения от суммы оплаты товаров (работ, услуг) с использованием банковских платежных карточек, систем дистанционного банковского обслуживания, в том числе в виде процентов;</w:t>
      </w:r>
    </w:p>
    <w:p w14:paraId="7DC81F67"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товары (работы, услуги), полученные (выполненные, оказанные) в рамках распространения рекламы и проведения рекламных игр, если по условиям их проведения отсутствуют сведения о получателях таких товаров (работ, услуг);</w:t>
      </w:r>
    </w:p>
    <w:p w14:paraId="0169AE21"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денежные средства и (или) товары (работы, услуги), полученные (выполненные, оказанные) в рамках распространения рекламы и проведения рекламных игр, рекламных акций, сумма (стоимость) каждого из которых не превышает сорокакратного размера базовой величины на дату получения таких денежных средств и (или) товаров (выполнения работ, оказания услуг);</w:t>
      </w:r>
    </w:p>
    <w:p w14:paraId="4E49D744"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доходы, получаемые в рамках бонусных, маркетинговых и (или) иных аналогичных программ;</w:t>
      </w:r>
    </w:p>
    <w:p w14:paraId="01D43D26"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скидки с цены (тарифа) товаров (работ, услуг);</w:t>
      </w:r>
    </w:p>
    <w:p w14:paraId="463A99E5"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денежные средства, выплаченные (возмещенные) при направлении нанимателем в служебную командировку, на повышение квалификации, переподготовку, профессиональную подготовку и стажировку, в том числе выплаченные (возмещенные) принимающей стороной;</w:t>
      </w:r>
    </w:p>
    <w:p w14:paraId="512EBDC9"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коммерческие займы;</w:t>
      </w:r>
    </w:p>
    <w:p w14:paraId="09339F77"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облигации, включая купонный или процентный доход по ним, векселя и другие ценные бумаги, находящиеся в собственности лиц, представляющих декларации о доходах и имуществе, за исключением акций на сумму, превышающую пятнадцать тысяч базовых величин на дату приобретения;</w:t>
      </w:r>
    </w:p>
    <w:p w14:paraId="1C794ABC"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 xml:space="preserve">доходы в виде подарков, стоимость (сумма) каждого из которых не превышает </w:t>
      </w:r>
      <w:proofErr w:type="spellStart"/>
      <w:r w:rsidRPr="000C6D2D">
        <w:rPr>
          <w:rFonts w:ascii="Times New Roman" w:eastAsia="Times New Roman" w:hAnsi="Times New Roman" w:cs="Times New Roman"/>
          <w:color w:val="212529"/>
          <w:sz w:val="24"/>
          <w:szCs w:val="24"/>
          <w:lang w:eastAsia="ru-RU"/>
        </w:rPr>
        <w:t>двухсотпятидесятикратного</w:t>
      </w:r>
      <w:proofErr w:type="spellEnd"/>
      <w:r w:rsidRPr="000C6D2D">
        <w:rPr>
          <w:rFonts w:ascii="Times New Roman" w:eastAsia="Times New Roman" w:hAnsi="Times New Roman" w:cs="Times New Roman"/>
          <w:color w:val="212529"/>
          <w:sz w:val="24"/>
          <w:szCs w:val="24"/>
          <w:lang w:eastAsia="ru-RU"/>
        </w:rPr>
        <w:t xml:space="preserve"> размера базовой величины на дату получения такого подарка;</w:t>
      </w:r>
    </w:p>
    <w:p w14:paraId="7434D21B"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доходы от возмездного отчуждения имущества, стоимость единицы которого не превышает сорокакратного размера базовой величины на дату отчуждения такого имущества.</w:t>
      </w:r>
    </w:p>
    <w:p w14:paraId="296D3E69"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Законодательными актами могут быть установлены иные случаи, когда доходы и имущество или отдельные виды доходов и имущества не подлежат обязательному декларированию.</w:t>
      </w:r>
    </w:p>
    <w:p w14:paraId="5F000B7F" w14:textId="77777777" w:rsidR="000C6D2D" w:rsidRPr="000C6D2D" w:rsidRDefault="000C6D2D" w:rsidP="000C6D2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0C6D2D">
        <w:rPr>
          <w:rFonts w:ascii="Times New Roman" w:eastAsia="Times New Roman" w:hAnsi="Times New Roman" w:cs="Times New Roman"/>
          <w:b/>
          <w:bCs/>
          <w:color w:val="212529"/>
          <w:sz w:val="24"/>
          <w:szCs w:val="24"/>
          <w:lang w:eastAsia="ru-RU"/>
        </w:rPr>
        <w:t>Статья 28. Декларирование доходов и имущества несовершеннолетних детей, а также лиц, ограниченных судом в дееспособности и признанных судом недееспособными</w:t>
      </w:r>
    </w:p>
    <w:p w14:paraId="1FC600AC"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Декларирование доходов и имущества:</w:t>
      </w:r>
    </w:p>
    <w:p w14:paraId="0A1491CA"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несовершеннолетних детей осуществляется одним из их законных представителей (родителем, усыновителем (</w:t>
      </w:r>
      <w:proofErr w:type="spellStart"/>
      <w:r w:rsidRPr="000C6D2D">
        <w:rPr>
          <w:rFonts w:ascii="Times New Roman" w:eastAsia="Times New Roman" w:hAnsi="Times New Roman" w:cs="Times New Roman"/>
          <w:color w:val="212529"/>
          <w:sz w:val="24"/>
          <w:szCs w:val="24"/>
          <w:lang w:eastAsia="ru-RU"/>
        </w:rPr>
        <w:t>удочерителем</w:t>
      </w:r>
      <w:proofErr w:type="spellEnd"/>
      <w:r w:rsidRPr="000C6D2D">
        <w:rPr>
          <w:rFonts w:ascii="Times New Roman" w:eastAsia="Times New Roman" w:hAnsi="Times New Roman" w:cs="Times New Roman"/>
          <w:color w:val="212529"/>
          <w:sz w:val="24"/>
          <w:szCs w:val="24"/>
          <w:lang w:eastAsia="ru-RU"/>
        </w:rPr>
        <w:t xml:space="preserve">), опекуном или попечителем) с учетом </w:t>
      </w:r>
      <w:r w:rsidRPr="000C6D2D">
        <w:rPr>
          <w:rFonts w:ascii="Times New Roman" w:eastAsia="Times New Roman" w:hAnsi="Times New Roman" w:cs="Times New Roman"/>
          <w:color w:val="212529"/>
          <w:sz w:val="24"/>
          <w:szCs w:val="24"/>
          <w:lang w:eastAsia="ru-RU"/>
        </w:rPr>
        <w:lastRenderedPageBreak/>
        <w:t>особенностей, установленных абзацем третьим настоящей части, частями второй и третьей настоящей статьи;</w:t>
      </w:r>
    </w:p>
    <w:p w14:paraId="5229BAEA"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несовершеннолетних детей в возрасте от четырнадцати до восемнадцати лет, за исключением лиц, которые приобрели дееспособность в полном объеме в результате эмансипации или заключения брака, осуществляется такими несовершеннолетними в случае дачи на это письменного согласия одного из их законных представителей (родителя, усыновителя (</w:t>
      </w:r>
      <w:proofErr w:type="spellStart"/>
      <w:r w:rsidRPr="000C6D2D">
        <w:rPr>
          <w:rFonts w:ascii="Times New Roman" w:eastAsia="Times New Roman" w:hAnsi="Times New Roman" w:cs="Times New Roman"/>
          <w:color w:val="212529"/>
          <w:sz w:val="24"/>
          <w:szCs w:val="24"/>
          <w:lang w:eastAsia="ru-RU"/>
        </w:rPr>
        <w:t>удочерителя</w:t>
      </w:r>
      <w:proofErr w:type="spellEnd"/>
      <w:r w:rsidRPr="000C6D2D">
        <w:rPr>
          <w:rFonts w:ascii="Times New Roman" w:eastAsia="Times New Roman" w:hAnsi="Times New Roman" w:cs="Times New Roman"/>
          <w:color w:val="212529"/>
          <w:sz w:val="24"/>
          <w:szCs w:val="24"/>
          <w:lang w:eastAsia="ru-RU"/>
        </w:rPr>
        <w:t>) или попечителя);</w:t>
      </w:r>
    </w:p>
    <w:p w14:paraId="25F47641"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лиц, ограниченных судом в дееспособности, осуществляется этими лицами с согласия их попечителей;</w:t>
      </w:r>
    </w:p>
    <w:p w14:paraId="2E696DE3"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лиц, признанных судом недееспособными, осуществляется их опекунами.</w:t>
      </w:r>
    </w:p>
    <w:p w14:paraId="1DA961E0"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Если иное не предусмотрено частью третьей настоящей статьи, в декларациях о доходах и имуществе лиц, указанных в частях первой–третьей </w:t>
      </w:r>
      <w:hyperlink r:id="rId16" w:anchor="&amp;Article=31" w:history="1">
        <w:r w:rsidRPr="000C6D2D">
          <w:rPr>
            <w:rFonts w:ascii="Times New Roman" w:eastAsia="Times New Roman" w:hAnsi="Times New Roman" w:cs="Times New Roman"/>
            <w:color w:val="3ABCEE"/>
            <w:sz w:val="24"/>
            <w:szCs w:val="24"/>
            <w:lang w:eastAsia="ru-RU"/>
          </w:rPr>
          <w:t>статьи 31</w:t>
        </w:r>
      </w:hyperlink>
      <w:r w:rsidRPr="000C6D2D">
        <w:rPr>
          <w:rFonts w:ascii="Times New Roman" w:eastAsia="Times New Roman" w:hAnsi="Times New Roman" w:cs="Times New Roman"/>
          <w:color w:val="212529"/>
          <w:sz w:val="24"/>
          <w:szCs w:val="24"/>
          <w:lang w:eastAsia="ru-RU"/>
        </w:rPr>
        <w:t> настоящего Закона, указываются сведения о доходах и имуществе их несовершеннолетних детей, в том числе усыновленных (удочеренных), в возрасте до четырнадцати лет, а также от четырнадцати до восемнадцати лет в случае, когда декларирование их доходов и имущества осуществляется такими лицами. При этом отдельная декларация о доходах и имуществе таких несовершеннолетних детей не представляется.</w:t>
      </w:r>
    </w:p>
    <w:p w14:paraId="061CA200"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Декларирование доходов и имущества несовершеннолетних детей лиц, указанных в частях первой–третьей </w:t>
      </w:r>
      <w:hyperlink r:id="rId17" w:anchor="&amp;Article=31" w:history="1">
        <w:r w:rsidRPr="000C6D2D">
          <w:rPr>
            <w:rFonts w:ascii="Times New Roman" w:eastAsia="Times New Roman" w:hAnsi="Times New Roman" w:cs="Times New Roman"/>
            <w:color w:val="3ABCEE"/>
            <w:sz w:val="24"/>
            <w:szCs w:val="24"/>
            <w:lang w:eastAsia="ru-RU"/>
          </w:rPr>
          <w:t>статьи 31</w:t>
        </w:r>
      </w:hyperlink>
      <w:r w:rsidRPr="000C6D2D">
        <w:rPr>
          <w:rFonts w:ascii="Times New Roman" w:eastAsia="Times New Roman" w:hAnsi="Times New Roman" w:cs="Times New Roman"/>
          <w:color w:val="212529"/>
          <w:sz w:val="24"/>
          <w:szCs w:val="24"/>
          <w:lang w:eastAsia="ru-RU"/>
        </w:rPr>
        <w:t> настоящего Закона, проживающих с законным представителем (родителем или усыновителем (</w:t>
      </w:r>
      <w:proofErr w:type="spellStart"/>
      <w:r w:rsidRPr="000C6D2D">
        <w:rPr>
          <w:rFonts w:ascii="Times New Roman" w:eastAsia="Times New Roman" w:hAnsi="Times New Roman" w:cs="Times New Roman"/>
          <w:color w:val="212529"/>
          <w:sz w:val="24"/>
          <w:szCs w:val="24"/>
          <w:lang w:eastAsia="ru-RU"/>
        </w:rPr>
        <w:t>удочерителем</w:t>
      </w:r>
      <w:proofErr w:type="spellEnd"/>
      <w:r w:rsidRPr="000C6D2D">
        <w:rPr>
          <w:rFonts w:ascii="Times New Roman" w:eastAsia="Times New Roman" w:hAnsi="Times New Roman" w:cs="Times New Roman"/>
          <w:color w:val="212529"/>
          <w:sz w:val="24"/>
          <w:szCs w:val="24"/>
          <w:lang w:eastAsia="ru-RU"/>
        </w:rPr>
        <w:t>), не состоящими в браке с таким лицом, опекуном или попечителем), осуществляется законным представителем (родителем, усыновителем (</w:t>
      </w:r>
      <w:proofErr w:type="spellStart"/>
      <w:r w:rsidRPr="000C6D2D">
        <w:rPr>
          <w:rFonts w:ascii="Times New Roman" w:eastAsia="Times New Roman" w:hAnsi="Times New Roman" w:cs="Times New Roman"/>
          <w:color w:val="212529"/>
          <w:sz w:val="24"/>
          <w:szCs w:val="24"/>
          <w:lang w:eastAsia="ru-RU"/>
        </w:rPr>
        <w:t>удочерителем</w:t>
      </w:r>
      <w:proofErr w:type="spellEnd"/>
      <w:r w:rsidRPr="000C6D2D">
        <w:rPr>
          <w:rFonts w:ascii="Times New Roman" w:eastAsia="Times New Roman" w:hAnsi="Times New Roman" w:cs="Times New Roman"/>
          <w:color w:val="212529"/>
          <w:sz w:val="24"/>
          <w:szCs w:val="24"/>
          <w:lang w:eastAsia="ru-RU"/>
        </w:rPr>
        <w:t>), опекуном или попечителем), с которым проживает несовершеннолетний ребенок, за исключением случая, предусмотренного абзацем третьим части первой настоящей статьи. При наличии у лиц, указанных в частях первой–третьей </w:t>
      </w:r>
      <w:hyperlink r:id="rId18" w:anchor="&amp;Article=31" w:history="1">
        <w:r w:rsidRPr="000C6D2D">
          <w:rPr>
            <w:rFonts w:ascii="Times New Roman" w:eastAsia="Times New Roman" w:hAnsi="Times New Roman" w:cs="Times New Roman"/>
            <w:color w:val="3ABCEE"/>
            <w:sz w:val="24"/>
            <w:szCs w:val="24"/>
            <w:lang w:eastAsia="ru-RU"/>
          </w:rPr>
          <w:t>статьи 31</w:t>
        </w:r>
      </w:hyperlink>
      <w:r w:rsidRPr="000C6D2D">
        <w:rPr>
          <w:rFonts w:ascii="Times New Roman" w:eastAsia="Times New Roman" w:hAnsi="Times New Roman" w:cs="Times New Roman"/>
          <w:color w:val="212529"/>
          <w:sz w:val="24"/>
          <w:szCs w:val="24"/>
          <w:lang w:eastAsia="ru-RU"/>
        </w:rPr>
        <w:t> настоящего Закона, сведений о доходах и имуществе не проживающих с ними их несовершеннолетних детей декларирование доходов и имущества последних может быть осуществлено такими лицами.</w:t>
      </w:r>
    </w:p>
    <w:p w14:paraId="137F8264" w14:textId="77777777" w:rsidR="000C6D2D" w:rsidRPr="000C6D2D" w:rsidRDefault="000C6D2D" w:rsidP="000C6D2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0C6D2D">
        <w:rPr>
          <w:rFonts w:ascii="Times New Roman" w:eastAsia="Times New Roman" w:hAnsi="Times New Roman" w:cs="Times New Roman"/>
          <w:b/>
          <w:bCs/>
          <w:color w:val="212529"/>
          <w:sz w:val="24"/>
          <w:szCs w:val="24"/>
          <w:lang w:eastAsia="ru-RU"/>
        </w:rPr>
        <w:t>Статья 29. Декларирование доходов и имущества при поступлении на службу</w:t>
      </w:r>
    </w:p>
    <w:p w14:paraId="1DB9E623"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 лица, поступающие на гражданскую службу, а также на военную службу по контракту, службу в Следственный комитет, Государственный комитет судебных экспертиз, органы внутренних дел, органы и подразделения по чрезвычайным ситуациям и органы финансовых расследований Комитета государственного контроля.</w:t>
      </w:r>
    </w:p>
    <w:p w14:paraId="7FBE7BD7"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При поступлении гражданина Республики Беларусь на гражданскую службу путем избрания декларация о доходах и имуществе представляется до регистрации (утверждения) его в установленном порядке в качестве кандидата на гражданскую должность.</w:t>
      </w:r>
    </w:p>
    <w:p w14:paraId="49A1F0F9" w14:textId="77777777" w:rsidR="000C6D2D" w:rsidRPr="000C6D2D" w:rsidRDefault="000C6D2D" w:rsidP="000C6D2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0C6D2D">
        <w:rPr>
          <w:rFonts w:ascii="Times New Roman" w:eastAsia="Times New Roman" w:hAnsi="Times New Roman" w:cs="Times New Roman"/>
          <w:b/>
          <w:bCs/>
          <w:color w:val="212529"/>
          <w:sz w:val="24"/>
          <w:szCs w:val="24"/>
          <w:lang w:eastAsia="ru-RU"/>
        </w:rPr>
        <w:t>Статья 30. Декларирование доходов и имущества при назначении на определенные должности</w:t>
      </w:r>
    </w:p>
    <w:p w14:paraId="64A662B0"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w:t>
      </w:r>
    </w:p>
    <w:p w14:paraId="5E24D8CC"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гражданские служащие – при назначении на государственную должность в другом государственном органе либо иной организации;</w:t>
      </w:r>
    </w:p>
    <w:p w14:paraId="469DE24D"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 xml:space="preserve">военнослужащие – при назначении на воинские должности заместителей руководителей государственных органов, в которых предусмотрена военная служба,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w:t>
      </w:r>
      <w:r w:rsidRPr="000C6D2D">
        <w:rPr>
          <w:rFonts w:ascii="Times New Roman" w:eastAsia="Times New Roman" w:hAnsi="Times New Roman" w:cs="Times New Roman"/>
          <w:color w:val="212529"/>
          <w:sz w:val="24"/>
          <w:szCs w:val="24"/>
          <w:lang w:eastAsia="ru-RU"/>
        </w:rPr>
        <w:lastRenderedPageBreak/>
        <w:t>органов, главного управления командующего внутренними войсками Министерства внутренних дел, а также на должности командиров воинских частей, соединений, руководителей органов военного управления и организаций Вооруженных Сил Республики Беларусь, других войск и воинских формирований и их заместителей;</w:t>
      </w:r>
    </w:p>
    <w:p w14:paraId="31FF75CC"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работники органов и подразделений по чрезвычайным ситуациям – при назначении на должности руководителей и заместителей руководителей подразделений центрального аппарата Министерства по чрезвычайным ситуациям, руководителей и заместителей руководителей территориальных органов Министерства по чрезвычайным ситуациям, подразделений по чрезвычайным ситуациям с правами юридического лица, а также на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w:t>
      </w:r>
    </w:p>
    <w:p w14:paraId="3056D413"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сотрудники органов внутренних дел – при назначении на высшие должности старшего, среднего и младшего начальствующего состава органов внутренних дел;</w:t>
      </w:r>
    </w:p>
    <w:p w14:paraId="0E12A2E4"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работники органов финансовых расследований Комитета государственного контроля – при назначении на другую должность в органах финансовых расследований Комитета государственного контроля;</w:t>
      </w:r>
    </w:p>
    <w:p w14:paraId="7BFFAAF7"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сотрудники Следственного комитета – при назначении на должности руководителей и заместителей руководителей структурных подразделений центрального аппарата Следственного комитета, руководителей и заместителей руководителей управлений Следственного комитета по областям и городу Минску, руководителей районных (межрайонных), городских, районных в городах отделов Следственного комитета;</w:t>
      </w:r>
    </w:p>
    <w:p w14:paraId="1A4EB108"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сотрудники Государственного комитета судебных экспертиз –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 руководителей и заместителей руководителей управлений Государственного комитета судебных экспертиз по областям и городу Минску, руководителей районных (межрайонных), городских, районных в городе Минске отделов Государственного комитета судебных экспертиз;</w:t>
      </w:r>
    </w:p>
    <w:p w14:paraId="57EA3794"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лица, назначаемые на должности руководителей государственных организаций;</w:t>
      </w:r>
    </w:p>
    <w:p w14:paraId="4F630108"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14:paraId="242B68B3" w14:textId="77777777" w:rsidR="000C6D2D" w:rsidRPr="000C6D2D" w:rsidRDefault="000C6D2D" w:rsidP="000C6D2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0C6D2D">
        <w:rPr>
          <w:rFonts w:ascii="Times New Roman" w:eastAsia="Times New Roman" w:hAnsi="Times New Roman" w:cs="Times New Roman"/>
          <w:b/>
          <w:bCs/>
          <w:color w:val="212529"/>
          <w:sz w:val="24"/>
          <w:szCs w:val="24"/>
          <w:lang w:eastAsia="ru-RU"/>
        </w:rPr>
        <w:t>Статья 31. Ежегодное декларирование доходов и имущества государственных должностных лиц, занимающих ответственное положение, и лиц, поступивших на гражданскую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p>
    <w:p w14:paraId="305C57DF"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Если иное не установлено частью второй настоящей статьи, обязаны ежегодно представлять декларации о доходах и имуществе:</w:t>
      </w:r>
    </w:p>
    <w:p w14:paraId="61A3CC5E"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 в Совет Республики Национального собрания Республики Беларусь;</w:t>
      </w:r>
    </w:p>
    <w:p w14:paraId="63E4217D"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депутаты Палаты представителей Национального собрания Республики Беларусь – в Палату представителей Национального собрания Республики Беларусь;</w:t>
      </w:r>
    </w:p>
    <w:p w14:paraId="41E5B577"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избранные в установленном порядке судьи Конституционного Суда Республики Беларусь – в Конституционный Суд Республики Беларусь;</w:t>
      </w:r>
    </w:p>
    <w:p w14:paraId="246F7624"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судьи экономических судов областей (города Минска), областных (Минского городского), районных (городских) судов – в Верховный Суд Республики Беларусь;</w:t>
      </w:r>
    </w:p>
    <w:p w14:paraId="631409BC"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заместители председателей областных (Минского городского) Советов депутатов – в областной (Минский городской) Совет депутатов;</w:t>
      </w:r>
    </w:p>
    <w:p w14:paraId="12C65627"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lastRenderedPageBreak/>
        <w:t>председатели городских (городов областного подчинения), районных Советов депутатов, их заместители – в областные Советы депутатов;</w:t>
      </w:r>
    </w:p>
    <w:p w14:paraId="5DE3DC60"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председатели сельских, поселковых, городских (городов районного подчинения) Советов депутатов, их заместители – в районные Советы депутатов, если декларации о доходах и имуществе ими не представлены по основаниям, предусмотренным настоящей статьей и </w:t>
      </w:r>
      <w:hyperlink r:id="rId19" w:anchor="&amp;Article=32" w:history="1">
        <w:r w:rsidRPr="000C6D2D">
          <w:rPr>
            <w:rFonts w:ascii="Times New Roman" w:eastAsia="Times New Roman" w:hAnsi="Times New Roman" w:cs="Times New Roman"/>
            <w:color w:val="3ABCEE"/>
            <w:sz w:val="24"/>
            <w:szCs w:val="24"/>
            <w:lang w:eastAsia="ru-RU"/>
          </w:rPr>
          <w:t>статьей 32</w:t>
        </w:r>
      </w:hyperlink>
      <w:r w:rsidRPr="000C6D2D">
        <w:rPr>
          <w:rFonts w:ascii="Times New Roman" w:eastAsia="Times New Roman" w:hAnsi="Times New Roman" w:cs="Times New Roman"/>
          <w:color w:val="212529"/>
          <w:sz w:val="24"/>
          <w:szCs w:val="24"/>
          <w:lang w:eastAsia="ru-RU"/>
        </w:rPr>
        <w:t> настоящего Закона;</w:t>
      </w:r>
    </w:p>
    <w:p w14:paraId="098A3049"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лица, занимающие должности, включенные в кадровый реестр Совета Министров Республики Беларусь, – в Аппарат Совета Министров Республики Беларусь;</w:t>
      </w:r>
    </w:p>
    <w:p w14:paraId="156B1918"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прокуроры районов, районов в городах, городов, межрайонные и приравненные к ним транспортные прокуроры и их заместители – в вышестоящий орган прокуратуры, определяемый Генеральным прокурором;</w:t>
      </w:r>
    </w:p>
    <w:p w14:paraId="48AE6684"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начальники следственных подразделений Следственного комитета и их заместители, следователи Следственного комитета – в центральный аппарат Следственного комитета или в государственный орган, входящий в систему Следственного комитета, определяемый Председателем Следственного комитета;</w:t>
      </w:r>
    </w:p>
    <w:p w14:paraId="659FA3A7"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начальники органов государственной безопасности и их заместители, начальники следственных подразделений и следственных изоляторов органов государственной безопасности и их заместители, следователи органов государственной безопасности – в Комитет государственной безопасности или территориальный орган государственной безопасности, определяемый Председателем Комитета государственной безопасности;</w:t>
      </w:r>
    </w:p>
    <w:p w14:paraId="3856255F"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руководители органов пограничной службы и их заместители – в Государственный пограничный комитет;</w:t>
      </w:r>
    </w:p>
    <w:p w14:paraId="5BE46FF9"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начальники органов внутренних дел и их заместители, начальники учреждений, исполняющих наказания в виде лишения свободы, следственных изоляторов уголовно-исполнительной системы Министерства внутренних дел и их заместители – в Министерство внутренних дел или в другой орган внутренних дел, определяемый Министром внутренних дел;</w:t>
      </w:r>
    </w:p>
    <w:p w14:paraId="65A881B7"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руководители органов государственного пожарного надзора и их заместители – в вышестоящие органы по чрезвычайным ситуациям;</w:t>
      </w:r>
    </w:p>
    <w:p w14:paraId="0C8536A8"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военные коменданты военных комендатур, военные комиссары, командиры воинских частей, соединений, начальники военных учебных заведений, организаций Вооруженных Сил Республики Беларусь и гарнизонов и их заместители (в Вооруженных Силах Республики Беларусь и транспортных войсках), командиры воинских частей, соединений, начальники военных учреждений и их заместители (в других войсках и воинских формированиях), за исключением руководителей органов пограничной службы и их заместителей, – непосредственным командирам (начальникам);</w:t>
      </w:r>
    </w:p>
    <w:p w14:paraId="6D8E7118"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руководители таможенных органов – в Государственный таможенный комитет;</w:t>
      </w:r>
    </w:p>
    <w:p w14:paraId="0C958A0D"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руководители территориальных органов финансовых расследований Комитета государственного контроля и их заместители – в вышестоящий орган финансовых расследований, определяемый заместителем Председателя Комитета государственного контроля – директором Департамента финансовых расследований;</w:t>
      </w:r>
    </w:p>
    <w:p w14:paraId="5FDDD097"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главы дипломатических представительств и консульских учреждений Республики Беларусь – в Министерство иностранных дел.</w:t>
      </w:r>
    </w:p>
    <w:p w14:paraId="5B980FB7"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Лица, назначенные на высшие государственные должности, иные должности, включенные в кадровый реестр Главы государства Республики Беларусь, обязаны ежегодно представлять декларации о доходах и имуществе в государственный орган (организацию), в котором (которой) они проходят службу (работают). Указанные государственные органы (организации) не позднее 5 марта направляют представленные декларации Главе Администрации Президента Республики Беларусь, который в установленном порядке принимает решение о проведении их проверки в текущем году. О результатах проведенной проверки таких деклараций Глава Администрации Президента Республики Беларусь докладывает Президенту Республики Беларусь ежегодно до 31 декабря.</w:t>
      </w:r>
    </w:p>
    <w:p w14:paraId="739FB7AB"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lastRenderedPageBreak/>
        <w:t>Государственные должностные лица, занимающие ответственное положение, за исключением лиц, указанных в частях первой и второй настоящей статьи, обязаны ежегодно представлять декларации о доходах и имуществе в государственные органы, иные организации, назначившие их на должности.</w:t>
      </w:r>
    </w:p>
    <w:p w14:paraId="5156134E"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Наряду с лицами, указанными в частях первой–третьей настоящей статьи, обязаны ежегодно представлять декларации о доходах и имуществе в порядке, установленном настоящей статьей,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При этом декларирование доходов и имущества несовершеннолетних детей осуществляется в порядке, определенном </w:t>
      </w:r>
      <w:hyperlink r:id="rId20" w:anchor="&amp;Article=28" w:history="1">
        <w:r w:rsidRPr="000C6D2D">
          <w:rPr>
            <w:rFonts w:ascii="Times New Roman" w:eastAsia="Times New Roman" w:hAnsi="Times New Roman" w:cs="Times New Roman"/>
            <w:color w:val="3ABCEE"/>
            <w:sz w:val="24"/>
            <w:szCs w:val="24"/>
            <w:lang w:eastAsia="ru-RU"/>
          </w:rPr>
          <w:t>статьей 28</w:t>
        </w:r>
      </w:hyperlink>
      <w:r w:rsidRPr="000C6D2D">
        <w:rPr>
          <w:rFonts w:ascii="Times New Roman" w:eastAsia="Times New Roman" w:hAnsi="Times New Roman" w:cs="Times New Roman"/>
          <w:color w:val="212529"/>
          <w:sz w:val="24"/>
          <w:szCs w:val="24"/>
          <w:lang w:eastAsia="ru-RU"/>
        </w:rPr>
        <w:t> настоящего Закона.</w:t>
      </w:r>
    </w:p>
    <w:p w14:paraId="6E2F7EA9"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Декларации о доходах и имуществе представляются ежегодно до 1 марта.</w:t>
      </w:r>
    </w:p>
    <w:p w14:paraId="2F1B05BE"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Лица, обязанные в соответствии с частями первой–четвертой настоящей статьи представлять декларации о доходах и имуществе, в ежегодных декларациях о доходах и имуществе указывают сведения о полученных доходах и имуществе, находящемся в собственности и (или) фактическом владении, пользовании, независимо от их указания в ранее представленных в государственный орган, иную организацию, должностному лицу декларациях о доходах и имуществе.</w:t>
      </w:r>
    </w:p>
    <w:p w14:paraId="3AB816AD"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Под имуществом, находящимся в фактическом владении, пользовании лиц, обязанных в соответствии с частями первой–четвертой настоящей статьи представлять декларации о доходах и имуществе, понимается имущество, предусмотренное абзацами вторым– четвертым части первой </w:t>
      </w:r>
      <w:hyperlink r:id="rId21" w:anchor="&amp;Article=27" w:history="1">
        <w:r w:rsidRPr="000C6D2D">
          <w:rPr>
            <w:rFonts w:ascii="Times New Roman" w:eastAsia="Times New Roman" w:hAnsi="Times New Roman" w:cs="Times New Roman"/>
            <w:color w:val="3ABCEE"/>
            <w:sz w:val="24"/>
            <w:szCs w:val="24"/>
            <w:lang w:eastAsia="ru-RU"/>
          </w:rPr>
          <w:t>статьи 27</w:t>
        </w:r>
      </w:hyperlink>
      <w:r w:rsidRPr="000C6D2D">
        <w:rPr>
          <w:rFonts w:ascii="Times New Roman" w:eastAsia="Times New Roman" w:hAnsi="Times New Roman" w:cs="Times New Roman"/>
          <w:color w:val="212529"/>
          <w:sz w:val="24"/>
          <w:szCs w:val="24"/>
          <w:lang w:eastAsia="ru-RU"/>
        </w:rPr>
        <w:t> настоящего Закона, в том числе доли в праве собственности на такое имущество, находившееся в фактическом владении, пользовании этих лиц на возмездной или безвозмездной основе 183 дня и более в течение декларируемого календарного года, за исключением предоставленных в установленном порядке жилых помещений частного жилищного фонда в общежитиях, жилых помещений государственного жилищного фонда, а также имущества, используемого для целей исполнения служебных (трудовых) обязанностей, имущества, находящегося в собственности их супруга (супруги), близких родственников, совместно с ними проживающих и ведущих общее хозяйство. Количество дней нахождения такого имущества в фактическом владении, пользовании в течение декларируемого календарного года устанавливается указанными лицами самостоятельно.</w:t>
      </w:r>
    </w:p>
    <w:p w14:paraId="434ABDB8"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Обязательному декларированию в соответствии с настоящей статьей подлежат сведения о долях в уставных фондах (акциях) хозяйственных товариществ и обществ, паях в имуществе производственных кооперативов независимо от их стоимости на дату представления декларации о доходах и имуществе.</w:t>
      </w:r>
    </w:p>
    <w:p w14:paraId="255D11A3"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Лицами, обязанными в соответствии с частями первой–четвертой настоящей статьи представлять декларации о доходах и имуществе, в декларации о доходах и имуществе указываются сведения (пояснения) об источниках и размерах доходов, за счет которых в декларируемый календарный год приобретено (получено во владение, пользование) имущество, указанное в декларации о доходах и имуществе.</w:t>
      </w:r>
    </w:p>
    <w:p w14:paraId="7E7A733A"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 xml:space="preserve">В случае непредставления декларации о доходах и имуществе (непредставления в срок, отказа от представления)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проживающими и ведущими общее хозяйство с лицом, обязанным в соответствии с частями первой–третьей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w:t>
      </w:r>
      <w:r w:rsidRPr="000C6D2D">
        <w:rPr>
          <w:rFonts w:ascii="Times New Roman" w:eastAsia="Times New Roman" w:hAnsi="Times New Roman" w:cs="Times New Roman"/>
          <w:color w:val="212529"/>
          <w:sz w:val="24"/>
          <w:szCs w:val="24"/>
          <w:lang w:eastAsia="ru-RU"/>
        </w:rPr>
        <w:lastRenderedPageBreak/>
        <w:t>имуществе, принимают решение об истребовании через налоговые органы декларации о доходах и имуществе супруга (супруги), и (или) несовершеннолетних детей, в том числе усыновленных (удочеренных), и (или) совершеннолетних близких родственников, совместно проживающих и ведущих общее хозяйство с лицом, обязанным в соответствии с частями первой–третьей настоящей статьи представлять декларации о доходах и имуществе, и направляют соответствующий запрос.</w:t>
      </w:r>
    </w:p>
    <w:p w14:paraId="3AA3702E"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Лицо, обязанное в соответствии с частями первой–третьей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14:paraId="2B137525"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w:t>
      </w:r>
      <w:proofErr w:type="spellStart"/>
      <w:r w:rsidRPr="000C6D2D">
        <w:rPr>
          <w:rFonts w:ascii="Times New Roman" w:eastAsia="Times New Roman" w:hAnsi="Times New Roman" w:cs="Times New Roman"/>
          <w:color w:val="212529"/>
          <w:sz w:val="24"/>
          <w:szCs w:val="24"/>
          <w:lang w:eastAsia="ru-RU"/>
        </w:rPr>
        <w:t>истребуются</w:t>
      </w:r>
      <w:proofErr w:type="spellEnd"/>
      <w:r w:rsidRPr="000C6D2D">
        <w:rPr>
          <w:rFonts w:ascii="Times New Roman" w:eastAsia="Times New Roman" w:hAnsi="Times New Roman" w:cs="Times New Roman"/>
          <w:color w:val="212529"/>
          <w:sz w:val="24"/>
          <w:szCs w:val="24"/>
          <w:lang w:eastAsia="ru-RU"/>
        </w:rPr>
        <w:t xml:space="preserve"> декларации о доходах и имуществе от совершеннолетних близких родственников лиц, обязанных в соответствии с настоящей главой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14:paraId="2481DD84" w14:textId="77777777" w:rsidR="000C6D2D" w:rsidRPr="000C6D2D" w:rsidRDefault="000C6D2D" w:rsidP="000C6D2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0C6D2D">
        <w:rPr>
          <w:rFonts w:ascii="Times New Roman" w:eastAsia="Times New Roman" w:hAnsi="Times New Roman" w:cs="Times New Roman"/>
          <w:b/>
          <w:bCs/>
          <w:color w:val="212529"/>
          <w:sz w:val="24"/>
          <w:szCs w:val="24"/>
          <w:lang w:eastAsia="ru-RU"/>
        </w:rPr>
        <w:t>Статья 32. Ежегодное декларирование доходов и имущества иными категориями государственных должностных лиц</w:t>
      </w:r>
    </w:p>
    <w:p w14:paraId="251BD8F6"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В соответствии с настоящей статьей осуществляется ежегодное декларирование доходов и имущества государственных должностных лиц, не указанных в частях первой–третьей </w:t>
      </w:r>
      <w:hyperlink r:id="rId22" w:anchor="&amp;Article=31" w:history="1">
        <w:r w:rsidRPr="000C6D2D">
          <w:rPr>
            <w:rFonts w:ascii="Times New Roman" w:eastAsia="Times New Roman" w:hAnsi="Times New Roman" w:cs="Times New Roman"/>
            <w:color w:val="3ABCEE"/>
            <w:sz w:val="24"/>
            <w:szCs w:val="24"/>
            <w:lang w:eastAsia="ru-RU"/>
          </w:rPr>
          <w:t>статьи 31</w:t>
        </w:r>
      </w:hyperlink>
      <w:r w:rsidRPr="000C6D2D">
        <w:rPr>
          <w:rFonts w:ascii="Times New Roman" w:eastAsia="Times New Roman" w:hAnsi="Times New Roman" w:cs="Times New Roman"/>
          <w:color w:val="212529"/>
          <w:sz w:val="24"/>
          <w:szCs w:val="24"/>
          <w:lang w:eastAsia="ru-RU"/>
        </w:rPr>
        <w:t> настоящего Закона и перечисленных в частях второй–двенадцатой настоящей статьи, их супруга (супруги), а также совершеннолетних близких родственников, совместно с ними проживающих и ведущих общее хозяйство.</w:t>
      </w:r>
    </w:p>
    <w:p w14:paraId="385F1E33"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Гражданские служащие, за исключением руководителей государственных организаций, обязаны ежегодно представлять декларации о доходах и имуществе в государственные органы, в которых они занимают государственные должности.</w:t>
      </w:r>
    </w:p>
    <w:p w14:paraId="34165349"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Военнослужащие, занимающие воинские должности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обязаны ежегодно представлять декларации о доходах и имуществе соответственно в государственные органы, в которых предусмотрена военная служба, и подчиненные им органы, Министерство внутренних дел.</w:t>
      </w:r>
    </w:p>
    <w:p w14:paraId="5785D94E"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 xml:space="preserve">Военнослужащие, занимающие воинские должности руководителей органов военного управления Вооруженных Сил Республики Беларусь, других войск и </w:t>
      </w:r>
      <w:proofErr w:type="gramStart"/>
      <w:r w:rsidRPr="000C6D2D">
        <w:rPr>
          <w:rFonts w:ascii="Times New Roman" w:eastAsia="Times New Roman" w:hAnsi="Times New Roman" w:cs="Times New Roman"/>
          <w:color w:val="212529"/>
          <w:sz w:val="24"/>
          <w:szCs w:val="24"/>
          <w:lang w:eastAsia="ru-RU"/>
        </w:rPr>
        <w:t>воинских формирований</w:t>
      </w:r>
      <w:proofErr w:type="gramEnd"/>
      <w:r w:rsidRPr="000C6D2D">
        <w:rPr>
          <w:rFonts w:ascii="Times New Roman" w:eastAsia="Times New Roman" w:hAnsi="Times New Roman" w:cs="Times New Roman"/>
          <w:color w:val="212529"/>
          <w:sz w:val="24"/>
          <w:szCs w:val="24"/>
          <w:lang w:eastAsia="ru-RU"/>
        </w:rPr>
        <w:t xml:space="preserve"> и их заместителей, обязаны ежегодно представлять декларации о доходах и имуществе непосредственным командирам (начальникам).</w:t>
      </w:r>
    </w:p>
    <w:p w14:paraId="44EE719B"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Военнослужащие органов пограничной службы, проходящие военную службу по контракту на должностях офицеров и прапорщиков в подразделениях, непосредственно осуществляющих охрану Государственной границы Республики Беларусь и (или) пограничный контроль в пунктах пропуска через Государственную границу Республики Беларусь (за исключением военнослужащих, указанных в частях третьей и четвертой настоящей статьи), обязаны ежегодно представлять декларации о доходах и имуществе командиру воинской части органов пограничной службы.</w:t>
      </w:r>
    </w:p>
    <w:p w14:paraId="0A893335"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 xml:space="preserve">Работники органов и подразделений по чрезвычайным ситуациям, занимающие должности руководителей и заместителей руководителей подразделений центрального </w:t>
      </w:r>
      <w:r w:rsidRPr="000C6D2D">
        <w:rPr>
          <w:rFonts w:ascii="Times New Roman" w:eastAsia="Times New Roman" w:hAnsi="Times New Roman" w:cs="Times New Roman"/>
          <w:color w:val="212529"/>
          <w:sz w:val="24"/>
          <w:szCs w:val="24"/>
          <w:lang w:eastAsia="ru-RU"/>
        </w:rPr>
        <w:lastRenderedPageBreak/>
        <w:t>аппарата Министерства по чрезвычайным ситуациям, руководителей и заместителей руководителей территориальных органов Министерства по чрезвычайным ситуациям, подразделений по чрезвычайным ситуациям с правами юридического лица, а также должности старшего, среднего и младшего начальствующего состава, уполномоченные на осуществление государственного пожарного надзора и государственного надзора в области защиты населения и территорий от чрезвычайных ситуаций и гражданской обороны, обязаны ежегодно представлять декларации о доходах и имуществе Министру по чрезвычайным ситуациям либо другому начальнику органа или подразделения по чрезвычайным ситуациям согласно компетенции, определяемой Министром по чрезвычайным ситуациям.</w:t>
      </w:r>
    </w:p>
    <w:p w14:paraId="4C7E414F"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Сотрудники органов внутренних дел, занимающие должности старшего и среднего начальствующего состава органов внутренних дел, обязаны ежегодно представлять декларации о доходах и имуществе в соответствующий орган внутренних дел.</w:t>
      </w:r>
    </w:p>
    <w:p w14:paraId="229C515D"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Работники органов финансовых расследований Комитета государственного контроля обязаны ежегодно представлять декларации о доходах и имуществе в органы финансовых расследований, определяемые заместителем Председателя Комитета государственного контроля – директором Департамента финансовых расследований.</w:t>
      </w:r>
    </w:p>
    <w:p w14:paraId="61EA1235"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Сотрудники Следственного комитета обязаны ежегодно представлять декларации о доходах и имуществе в центральный аппарат Следственного комитета или в государственный орган, входящий в систему Следственного комитета, определяемый Председателем Следственного комитета.</w:t>
      </w:r>
    </w:p>
    <w:p w14:paraId="6BC968A6"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Сотрудники Государственного комитета судебных экспертиз обязаны ежегодно представлять декларации о доходах и имуществе в центральный аппарат Государственного комитета судебных экспертиз или в государственный орган, входящий в систему Государственного комитета судебных экспертиз, определяемый Председателем Государственного комитета судебных экспертиз.</w:t>
      </w:r>
    </w:p>
    <w:p w14:paraId="28C089A3"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Руководители государственных организаций обязаны ежегодно представлять декларации о доходах и имуществе в государственные органы, иные организации, назначившие этих руководителей на должности.</w:t>
      </w:r>
    </w:p>
    <w:p w14:paraId="7D6D0A41"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Руководители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обязаны ежегодно представлять декларации о доходах и имуществе в государственные органы и иные организации, уполномоченные управлять долями в уставных фондах (акциями) таких организаций (если доли в уставных фондах (акции) таких организаций находятся в собственности государства и (или) его административно-территориальных единиц – в государственные органы, иные организации, в управлении которых находится большая доля в уставном фонде (большее количество акций)).</w:t>
      </w:r>
    </w:p>
    <w:p w14:paraId="5B2F49DC"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Законодательными актами или в соответствии с ними руководителями государственных органов, в которых предусмотрена военная служба, могут быть определены и иные категории военнослужащих этих органов, обязанных ежегодно представлять декларации о доходах и имуществе.</w:t>
      </w:r>
    </w:p>
    <w:p w14:paraId="40316CA4"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Декларации о доходах и имуществе представляются ежегодно до 1 марта.</w:t>
      </w:r>
    </w:p>
    <w:p w14:paraId="4321A2C0"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 xml:space="preserve">В случае непредставления декларации о доходах и имуществе (непредставления в срок, отказа от представления) супругом (супругой) и (или) совершеннолетними близкими родственниками, совместно проживающими и ведущими общее хозяйство с лицом, обязанным в соответствии с частями второй–двенадцатой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w:t>
      </w:r>
      <w:r w:rsidRPr="000C6D2D">
        <w:rPr>
          <w:rFonts w:ascii="Times New Roman" w:eastAsia="Times New Roman" w:hAnsi="Times New Roman" w:cs="Times New Roman"/>
          <w:color w:val="212529"/>
          <w:sz w:val="24"/>
          <w:szCs w:val="24"/>
          <w:lang w:eastAsia="ru-RU"/>
        </w:rPr>
        <w:lastRenderedPageBreak/>
        <w:t>имуществе, принимают решение об истребовании через налоговые органы декларации о доходах и имуществе супруга (супруги) и (или) совершеннолетних близких родственников, совместно проживающих и ведущих общее хозяйство с лицом, обязанным в соответствии с настоящей главой представлять декларации о доходах и имуществе, и направляют соответствующий запрос.</w:t>
      </w:r>
    </w:p>
    <w:p w14:paraId="7C6D6B0D"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Лицо, обязанное в соответствии с частями второй–двенадцатой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14:paraId="0CB0C09F"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w:t>
      </w:r>
      <w:proofErr w:type="spellStart"/>
      <w:r w:rsidRPr="000C6D2D">
        <w:rPr>
          <w:rFonts w:ascii="Times New Roman" w:eastAsia="Times New Roman" w:hAnsi="Times New Roman" w:cs="Times New Roman"/>
          <w:color w:val="212529"/>
          <w:sz w:val="24"/>
          <w:szCs w:val="24"/>
          <w:lang w:eastAsia="ru-RU"/>
        </w:rPr>
        <w:t>истребуются</w:t>
      </w:r>
      <w:proofErr w:type="spellEnd"/>
      <w:r w:rsidRPr="000C6D2D">
        <w:rPr>
          <w:rFonts w:ascii="Times New Roman" w:eastAsia="Times New Roman" w:hAnsi="Times New Roman" w:cs="Times New Roman"/>
          <w:color w:val="212529"/>
          <w:sz w:val="24"/>
          <w:szCs w:val="24"/>
          <w:lang w:eastAsia="ru-RU"/>
        </w:rPr>
        <w:t xml:space="preserve"> декларации о доходах и имуществе от совершеннолетних близких родственников лиц, обязанных в соответствии с частями второй–двенадцатой настоящей статьи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14:paraId="73DA40A4" w14:textId="77777777" w:rsidR="000C6D2D" w:rsidRPr="000C6D2D" w:rsidRDefault="000C6D2D" w:rsidP="000C6D2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0C6D2D">
        <w:rPr>
          <w:rFonts w:ascii="Times New Roman" w:eastAsia="Times New Roman" w:hAnsi="Times New Roman" w:cs="Times New Roman"/>
          <w:b/>
          <w:bCs/>
          <w:color w:val="212529"/>
          <w:sz w:val="24"/>
          <w:szCs w:val="24"/>
          <w:lang w:eastAsia="ru-RU"/>
        </w:rPr>
        <w:t>Статья 33. Форма декларации о доходах и имуществе и порядок ее заполнения</w:t>
      </w:r>
    </w:p>
    <w:p w14:paraId="16EECC37"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Декларация о доходах и имуществе представляется по форме, установленной Советом Министров Республики Беларусь.</w:t>
      </w:r>
    </w:p>
    <w:p w14:paraId="621D1E8A"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Бланки декларации о доходах и имуществе выдаются государственным органом, иной организацией, в которые представляется декларация о доходах и имуществе, бесплатно.</w:t>
      </w:r>
    </w:p>
    <w:p w14:paraId="122975B1"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Порядок заполнения декларации о доходах и имуществе определяется Министерством по налогам и сборам.</w:t>
      </w:r>
    </w:p>
    <w:p w14:paraId="5B94CDCF" w14:textId="77777777" w:rsidR="000C6D2D" w:rsidRPr="000C6D2D" w:rsidRDefault="000C6D2D" w:rsidP="000C6D2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0C6D2D">
        <w:rPr>
          <w:rFonts w:ascii="Times New Roman" w:eastAsia="Times New Roman" w:hAnsi="Times New Roman" w:cs="Times New Roman"/>
          <w:b/>
          <w:bCs/>
          <w:color w:val="212529"/>
          <w:sz w:val="24"/>
          <w:szCs w:val="24"/>
          <w:lang w:eastAsia="ru-RU"/>
        </w:rPr>
        <w:t>Статья 34. Права, обязанности и ответственность лиц, обязанных в соответствии с настоящей главой представлять декларации о доходах и имуществе, при декларировании доходов и имущества</w:t>
      </w:r>
    </w:p>
    <w:p w14:paraId="76A8551D"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Лица, обязанные в соответствии с настоящей главой представлять декларации о доходах и имуществе, имеют право на:</w:t>
      </w:r>
    </w:p>
    <w:p w14:paraId="32D62E59"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получение в кадровой службе государственного органа, иной организации, у должностного лица, в которые (которому) представляется декларация о доходах и имуществе, бесплатной консультации о форме и содержании представляемых документов и порядке заполнения указанной декларации;</w:t>
      </w:r>
    </w:p>
    <w:p w14:paraId="5DBCED10"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представление своих интересов в государственных органах, иных организациях самостоятельно или через своего уполномоченного представителя;</w:t>
      </w:r>
    </w:p>
    <w:p w14:paraId="33DF6BC2"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получение безвозмездно в организациях и у индивидуальных предпринимателей, являющихся источником выплаты (выдачи) доходов либо обладающих соответствующей информацией, справки о суммах выплаченных (выданных) доходов, в том числе о стоимости переданного имущества;</w:t>
      </w:r>
    </w:p>
    <w:p w14:paraId="1D35CF5D"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возмещение убытков (вреда), причиненных им неисполнением или ненадлежащим исполнением служебных (трудовых) обязанностей должностными лицами государственных органов, иных организаций, в которые представляются декларации о доходах и имуществе;</w:t>
      </w:r>
    </w:p>
    <w:p w14:paraId="3460ED1D"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 xml:space="preserve">получение безвозмездно в государственном органе, иной организации, у должностного лица, в которые (которому) представляется декларация о доходах </w:t>
      </w:r>
      <w:r w:rsidRPr="000C6D2D">
        <w:rPr>
          <w:rFonts w:ascii="Times New Roman" w:eastAsia="Times New Roman" w:hAnsi="Times New Roman" w:cs="Times New Roman"/>
          <w:color w:val="212529"/>
          <w:sz w:val="24"/>
          <w:szCs w:val="24"/>
          <w:lang w:eastAsia="ru-RU"/>
        </w:rPr>
        <w:lastRenderedPageBreak/>
        <w:t>и имуществе, информации о результатах контроля в сфере декларирования доходов и имущества.</w:t>
      </w:r>
    </w:p>
    <w:p w14:paraId="05755292"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Лица, обязанные в соответствии с настоящей главой представлять декларации о доходах и имуществе, обязаны:</w:t>
      </w:r>
    </w:p>
    <w:p w14:paraId="00ED6723"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представлять декларацию о доходах и имуществе в порядке, установленном настоящим Законом и иными актами законодательства;</w:t>
      </w:r>
    </w:p>
    <w:p w14:paraId="2E9A50C1"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представлять сведения (пояснения) об источниках и размерах доходов в порядке, установленном настоящим Законом и иными актами законодательства;</w:t>
      </w:r>
    </w:p>
    <w:p w14:paraId="7118C7F0"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не препятствовать государственным органам, иным организациям, должностным лицам при проведении ими проверки полноты и достоверности сведений, указанных в декларации о доходах и имуществе, а также сведений (пояснений) об источниках и размерах доходов.</w:t>
      </w:r>
    </w:p>
    <w:p w14:paraId="5EBB46FF"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Лица, виновные в нарушении требований настоящей главы, несут ответственность в соответствии с законодательными актами.</w:t>
      </w:r>
    </w:p>
    <w:p w14:paraId="519F9028"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Непредставление декларации о доходах и имуществе или внесение в нее неполных и (или) недостоверных сведений лицами, поступающими на государственную службу, государственными должностными и приравненными к ним лицами, за исключением случаев, предусмотренных частью восьмой настоящей статьи, являются основанием для отказа в приеме на службу (работу), назначении на другую должность либо для привлечения к дисциплинарной ответственности вплоть до освобождения от занимаемой должности (увольнения) в порядке, установленном законодательными актами.</w:t>
      </w:r>
    </w:p>
    <w:p w14:paraId="716A4178"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Ответственность за непредставление декларации о доходах и имуществе супругом (супругой), несовершеннолетними детьми, в том числе усыновленными (удочеренными), совершеннолетними близкими родственниками лица, обязанного в соответствии с настоящей главой представлять декларацию о доходах и имуществе, за указание ими в декларации о доходах и имуществе неполных и (или) недостоверных сведений, нарушение ими порядка представления декларации о доходах и имуществе несут в соответствии с законодательными актами соответственно супруг (супруга), несовершеннолетний ребенок, достигший ко времени совершения правонарушения шестнадцатилетнего возраста, в том числе усыновленный (удочеренный), или лицо, осуществляющее в соответствии с настоящей главой декларирование от имени несовершеннолетнего ребенка, совершеннолетний близкий родственник.</w:t>
      </w:r>
    </w:p>
    <w:p w14:paraId="145E8ADD"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Применение к лицу мер ответственности за нарушение требований настоящей главы, кроме случаев привлечения к ответственности в виде освобождения от занимаемой должности (увольнения), не освобождает его от обязанности представления декларации о доходах и имуществе.</w:t>
      </w:r>
    </w:p>
    <w:p w14:paraId="0A01F3EA"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В случае обнаружения лицом, обязанным в соответствии с настоящей главой представлять декларации о доходах и имуществе, в представленной им декларации о доходах и имуществе неполных и (или) недостоверных сведений до их выявления государственными органами, иными организациями, должностными лицами, проводящими проверку полноты и достоверности сведений, указанных в декларации о доходах и имуществе, такое лицо вправе заявить об этом в соответствующий государственный орган, иную организацию, должностному лицу и представить уточненную декларацию о доходах и имуществе. При этом указанное лицо освобождается от ответственности за нарушение требований настоящей главы.</w:t>
      </w:r>
    </w:p>
    <w:p w14:paraId="07F71142"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Меры ответственности за нарушение законодательства о декларировании доходов и имущества не применяются в случаях указания в декларации о доходах и имуществе:</w:t>
      </w:r>
    </w:p>
    <w:p w14:paraId="2C5DBBC3"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неполных сведений о доходах, если размер доходов, не указанных в декларации о доходах и имуществе, не превышает 20 процентов общей суммы доходов, подлежащих обязательному декларированию;</w:t>
      </w:r>
    </w:p>
    <w:p w14:paraId="22F8F6D1"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lastRenderedPageBreak/>
        <w:t>недостоверных сведений о размере доходов, если размер доходов, недостоверно указанный в декларации о доходах и имуществе, отклоняется от фактического размера доходов, подлежащих декларированию, не более чем на 20 процентов;</w:t>
      </w:r>
    </w:p>
    <w:p w14:paraId="442174A3"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недостоверных сведений о дате приобретения имущества, долей в праве собственности на имущество;</w:t>
      </w:r>
    </w:p>
    <w:p w14:paraId="52845A58"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 xml:space="preserve">недостоверных сведений о площади земельных участков, капитальных строений (зданий, сооружений), изолированных помещений, </w:t>
      </w:r>
      <w:proofErr w:type="spellStart"/>
      <w:r w:rsidRPr="000C6D2D">
        <w:rPr>
          <w:rFonts w:ascii="Times New Roman" w:eastAsia="Times New Roman" w:hAnsi="Times New Roman" w:cs="Times New Roman"/>
          <w:color w:val="212529"/>
          <w:sz w:val="24"/>
          <w:szCs w:val="24"/>
          <w:lang w:eastAsia="ru-RU"/>
        </w:rPr>
        <w:t>машино</w:t>
      </w:r>
      <w:proofErr w:type="spellEnd"/>
      <w:r w:rsidRPr="000C6D2D">
        <w:rPr>
          <w:rFonts w:ascii="Times New Roman" w:eastAsia="Times New Roman" w:hAnsi="Times New Roman" w:cs="Times New Roman"/>
          <w:color w:val="212529"/>
          <w:sz w:val="24"/>
          <w:szCs w:val="24"/>
          <w:lang w:eastAsia="ru-RU"/>
        </w:rPr>
        <w:t>-мест;</w:t>
      </w:r>
    </w:p>
    <w:p w14:paraId="3A8AC699"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20 процентов.</w:t>
      </w:r>
    </w:p>
    <w:p w14:paraId="78F1B33F" w14:textId="77777777" w:rsidR="000C6D2D" w:rsidRPr="000C6D2D" w:rsidRDefault="000C6D2D" w:rsidP="000C6D2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0C6D2D">
        <w:rPr>
          <w:rFonts w:ascii="Times New Roman" w:eastAsia="Times New Roman" w:hAnsi="Times New Roman" w:cs="Times New Roman"/>
          <w:b/>
          <w:bCs/>
          <w:color w:val="212529"/>
          <w:sz w:val="24"/>
          <w:szCs w:val="24"/>
          <w:lang w:eastAsia="ru-RU"/>
        </w:rPr>
        <w:t>Статья 35. Контроль в сфере декларирования доходов и имущества</w:t>
      </w:r>
    </w:p>
    <w:p w14:paraId="6B7665A8"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Государственные органы, иные организации, должностные лица, в которые (которым) представляются декларации о доходах и имуществе, осуществляют контроль за соблюдением порядка декларирования, в том числе за полнотой и достоверностью сведений, указанных в декларациях о доходах и имуществе, представляемых в соответствии с настоящей главой, если иное не установлено Президентом Республики Беларусь.</w:t>
      </w:r>
    </w:p>
    <w:p w14:paraId="3826BBEB"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Проверка и хранение деклараций о доходах и имуществе, представляемых в соответствии с настоящей главой, осуществляются в порядке, определенном Советом Министров Республики Беларусь, если иное не установлено Президентом Республики Беларусь.</w:t>
      </w:r>
    </w:p>
    <w:p w14:paraId="4103F0C6"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Государственные органы, иные организации, должностные лица, в которые (которым) представляются декларации о доходах и имуществе, при выявлении в декларации о доходах и имуществе неполных и (или)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лица, обязанного в соответствии с настоящей главой представлять декларации о доходах и имуществе, а также заверенные руководителем или его заместителем копии декларации о доходах и имуществе и иных документов, подтверждающих установленный факт, в целях привлечения такого лица к ответственности в соответствии с законодательными актами. Такое сообщение не направляется в случаях, предусмотренных частью восьмой </w:t>
      </w:r>
      <w:hyperlink r:id="rId23" w:anchor="&amp;Article=34" w:history="1">
        <w:r w:rsidRPr="000C6D2D">
          <w:rPr>
            <w:rFonts w:ascii="Times New Roman" w:eastAsia="Times New Roman" w:hAnsi="Times New Roman" w:cs="Times New Roman"/>
            <w:color w:val="3ABCEE"/>
            <w:sz w:val="24"/>
            <w:szCs w:val="24"/>
            <w:lang w:eastAsia="ru-RU"/>
          </w:rPr>
          <w:t>статьи 34</w:t>
        </w:r>
      </w:hyperlink>
      <w:r w:rsidRPr="000C6D2D">
        <w:rPr>
          <w:rFonts w:ascii="Times New Roman" w:eastAsia="Times New Roman" w:hAnsi="Times New Roman" w:cs="Times New Roman"/>
          <w:color w:val="212529"/>
          <w:sz w:val="24"/>
          <w:szCs w:val="24"/>
          <w:lang w:eastAsia="ru-RU"/>
        </w:rPr>
        <w:t> настоящего Закона.</w:t>
      </w:r>
    </w:p>
    <w:p w14:paraId="4F38C3EE"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Сведения, содержащиеся в декларациях о доходах и имуществе, не подлежат распространению, за исключением случаев, предусмотренных законодательными актами.</w:t>
      </w:r>
    </w:p>
    <w:p w14:paraId="4FC15FCC"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Лица, допустившие разглашение сведений о доходах и имуществе, несут ответственность в соответствии с законодательными актами.</w:t>
      </w:r>
    </w:p>
    <w:p w14:paraId="4884E2E2" w14:textId="77777777" w:rsidR="000C6D2D" w:rsidRPr="000C6D2D" w:rsidRDefault="000C6D2D" w:rsidP="000C6D2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0C6D2D">
        <w:rPr>
          <w:rFonts w:ascii="Times New Roman" w:eastAsia="Times New Roman" w:hAnsi="Times New Roman" w:cs="Times New Roman"/>
          <w:b/>
          <w:bCs/>
          <w:color w:val="212529"/>
          <w:sz w:val="24"/>
          <w:szCs w:val="24"/>
          <w:lang w:eastAsia="ru-RU"/>
        </w:rPr>
        <w:t>Статья 36. Изъятие имущества (взыскание расходов), стоимость которого (размер которых) превышает доходы, полученные из законных источников</w:t>
      </w:r>
    </w:p>
    <w:p w14:paraId="2D00E6C6"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 xml:space="preserve">Государственные органы, иные организации, должностные лица, в которые (которым) государственные должностные лица, занимающие ответственное положение, лица, поступившие на гражданскую службу путем избрания, их супруг (супруга), несовершеннолетние дети, в том числе усыновленные (удочеренные), совершеннолетние близкие родственники, совместно с ними проживающие и ведущие общее хозяйство, представляют декларации о доходах и имуществе, а также налоговые органы осуществляют контроль за соответствием стоимости принадлежащего указанным лицам имущества, подлежащего обязательному декларированию, иных понесенных расходов доходам, заявленным указанными лицами в декларациях о доходах и имуществе и сведениях </w:t>
      </w:r>
      <w:r w:rsidRPr="000C6D2D">
        <w:rPr>
          <w:rFonts w:ascii="Times New Roman" w:eastAsia="Times New Roman" w:hAnsi="Times New Roman" w:cs="Times New Roman"/>
          <w:color w:val="212529"/>
          <w:sz w:val="24"/>
          <w:szCs w:val="24"/>
          <w:lang w:eastAsia="ru-RU"/>
        </w:rPr>
        <w:lastRenderedPageBreak/>
        <w:t>(пояснениях) об источниках и размерах доходов, за счет которых приобретено такое имущество и понесены иные расходы.</w:t>
      </w:r>
    </w:p>
    <w:p w14:paraId="16A1F846"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В случаях установления в ходе проверки деклараций о доходах и имуществе лиц, указанных в части первой настоящей статьи, явного превышения стоимости принадлежащего им имущества и иных расходов этих лиц за период, когда должностные лица занимали должности, указанные в части первой настоящей статьи, но не более чем за 10 лет, над доходами, полученными из законных источников, имущество и иные расходы на сумму, явно превышающую подтвержденные доходы, безвозмездно изымаются (взыскиваются) или взыскивается стоимость такого имущества в доход государства на основании решения суда по иску прокурора. Под явным превышением стоимости имущества и иных расходов над доходами, полученными из законных источников, понимается превышение, составляющее не менее 25 процентов от доходов, полученных из законных источников.</w:t>
      </w:r>
    </w:p>
    <w:p w14:paraId="5EBE4DB3"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После выявления факта явного превышения стоимости принадлежащего лицам, указанным в части первой настоящей статьи, имущества и иных расходов этих лиц над их доходами, полученными из законных источников,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получают у таких лиц письменные объяснения об источниках доходов, за счет которых приобретено имущество, стоимость которого явно превышает доходы, либо явно превышены расходы над доходами. Если лица, указанные в части первой настоящей статьи, отказываются либо не могут объяснить источники таких доходов либо установлена недостоверность их объяснений,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в течение десяти дней с момента получения объяснений либо отказа лиц, указанных в части первой настоящей статьи, дать объяснения предлагает этим лицам добровольно передать в доход государства имущество на сумму, явно превышающую подтвержденные доходы, или выплатить его стоимость и сумму иных расходов, явно превышающих подтвержденные доходы.</w:t>
      </w:r>
    </w:p>
    <w:p w14:paraId="45B7B5AD"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Информация о факте явного превышения стоимости принадлежащего лицам, указанным в части первой настоящей статьи, имущества и иных расходов этих лиц над их доходами, которое они отказываются или не могут объяснить либо по которому установлена недостоверность их объяснений, руководителем государственного органа, иной организации, должностным лицом, в который (которому) представляются декларации о доходах и имуществе, или должностным лицом налогового органа в течение десяти дней с момента получения объяснений либо отказа дать объяснения направляется в органы прокуратуры по месту жительства (службы) указанных лиц для решения вопроса о наличии оснований для организации и проведения проверки в порядке, предусмотренном </w:t>
      </w:r>
      <w:hyperlink r:id="rId24" w:history="1">
        <w:r w:rsidRPr="000C6D2D">
          <w:rPr>
            <w:rFonts w:ascii="Times New Roman" w:eastAsia="Times New Roman" w:hAnsi="Times New Roman" w:cs="Times New Roman"/>
            <w:color w:val="3ABCEE"/>
            <w:sz w:val="24"/>
            <w:szCs w:val="24"/>
            <w:lang w:eastAsia="ru-RU"/>
          </w:rPr>
          <w:t>Уголовно-процессуальным кодексом</w:t>
        </w:r>
      </w:hyperlink>
      <w:r w:rsidRPr="000C6D2D">
        <w:rPr>
          <w:rFonts w:ascii="Times New Roman" w:eastAsia="Times New Roman" w:hAnsi="Times New Roman" w:cs="Times New Roman"/>
          <w:color w:val="212529"/>
          <w:sz w:val="24"/>
          <w:szCs w:val="24"/>
          <w:lang w:eastAsia="ru-RU"/>
        </w:rPr>
        <w:t> Республики Беларусь. В случаях отсутствия оснований для проведения такой проверки,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при отказе лиц, указанных в части первой настоящей статьи, в течение одного месяца со дня предъявления требования добровольно передать в доход государства имущество на сумму, явно превышающую подтвержденные доходы, либо выплатить его стоимость и иные расходы на сумму, явно превышающую подтвержденные доходы, при наличии факта явного превышения стоимости принадлежащего имущества и иных расходов этих лиц над доходами, полученными из законных источников,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 явно превышающую подтвержденные доходы.</w:t>
      </w:r>
    </w:p>
    <w:p w14:paraId="33C18C09"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 xml:space="preserve">Спор об изъятии имущества или о взыскании его стоимости либо о взыскании иных расходов на сумму, явно превышающую подтвержденные доходы, рассматривается судом </w:t>
      </w:r>
      <w:r w:rsidRPr="000C6D2D">
        <w:rPr>
          <w:rFonts w:ascii="Times New Roman" w:eastAsia="Times New Roman" w:hAnsi="Times New Roman" w:cs="Times New Roman"/>
          <w:color w:val="212529"/>
          <w:sz w:val="24"/>
          <w:szCs w:val="24"/>
          <w:lang w:eastAsia="ru-RU"/>
        </w:rPr>
        <w:lastRenderedPageBreak/>
        <w:t>по месту жительства (службы) лиц, указанных в части первой настоящей статьи, в порядке искового производства.</w:t>
      </w:r>
    </w:p>
    <w:p w14:paraId="2325F51C"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В случае, если имуществом, подлежащим безвозмездному изъятию в порядке, предусмотренном настоящей статьей, является единственное жилое помещение и при этом у лица, указанного в части первой настоящей статьи, отсутствует иное имущество, которое может быть безвозмездно изъято, органы прокуратуры обращаются в суд с иском о взыскании суммы, на которую стоимость имущества явно превышает доходы, полученные из законных источников.</w:t>
      </w:r>
    </w:p>
    <w:p w14:paraId="023903B9" w14:textId="77777777" w:rsidR="000C6D2D" w:rsidRPr="000C6D2D" w:rsidRDefault="000C6D2D" w:rsidP="000C6D2D">
      <w:pPr>
        <w:shd w:val="clear" w:color="auto" w:fill="FFFFFF"/>
        <w:spacing w:before="240" w:after="240" w:line="240" w:lineRule="auto"/>
        <w:jc w:val="center"/>
        <w:rPr>
          <w:rFonts w:ascii="Times New Roman" w:eastAsia="Times New Roman" w:hAnsi="Times New Roman" w:cs="Times New Roman"/>
          <w:b/>
          <w:bCs/>
          <w:color w:val="212529"/>
          <w:sz w:val="24"/>
          <w:szCs w:val="24"/>
          <w:lang w:eastAsia="ru-RU"/>
        </w:rPr>
      </w:pPr>
      <w:r w:rsidRPr="000C6D2D">
        <w:rPr>
          <w:rFonts w:ascii="Times New Roman" w:eastAsia="Times New Roman" w:hAnsi="Times New Roman" w:cs="Times New Roman"/>
          <w:b/>
          <w:bCs/>
          <w:color w:val="212529"/>
          <w:sz w:val="24"/>
          <w:szCs w:val="24"/>
          <w:lang w:eastAsia="ru-RU"/>
        </w:rPr>
        <w:t>ГЛАВА 5</w:t>
      </w:r>
      <w:r w:rsidRPr="000C6D2D">
        <w:rPr>
          <w:rFonts w:ascii="Times New Roman" w:eastAsia="Times New Roman" w:hAnsi="Times New Roman" w:cs="Times New Roman"/>
          <w:b/>
          <w:bCs/>
          <w:color w:val="212529"/>
          <w:sz w:val="24"/>
          <w:szCs w:val="24"/>
          <w:lang w:eastAsia="ru-RU"/>
        </w:rPr>
        <w:br/>
        <w:t>КОРРУПЦИОННЫЕ ПРАВОНАРУШЕНИЯ</w:t>
      </w:r>
    </w:p>
    <w:p w14:paraId="60508DCC" w14:textId="77777777" w:rsidR="000C6D2D" w:rsidRPr="000C6D2D" w:rsidRDefault="000C6D2D" w:rsidP="000C6D2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0C6D2D">
        <w:rPr>
          <w:rFonts w:ascii="Times New Roman" w:eastAsia="Times New Roman" w:hAnsi="Times New Roman" w:cs="Times New Roman"/>
          <w:b/>
          <w:bCs/>
          <w:color w:val="212529"/>
          <w:sz w:val="24"/>
          <w:szCs w:val="24"/>
          <w:lang w:eastAsia="ru-RU"/>
        </w:rPr>
        <w:t>Статья 37. Коррупционные правонарушения</w:t>
      </w:r>
    </w:p>
    <w:p w14:paraId="0D5CB0CB"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Коррупционными правонарушениями являются:</w:t>
      </w:r>
    </w:p>
    <w:p w14:paraId="37F71285"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14:paraId="1C8E49B1"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14:paraId="19ADC8D2"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14:paraId="3AFDD8A3"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14:paraId="376CAF78"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абзацах втором, третьем, пятом и двенадцатом настоящей части;</w:t>
      </w:r>
    </w:p>
    <w:p w14:paraId="5F9468A8"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принятие государственным должностным или приравненным к нему лицом либо иностранным должностным лицом в связи с исполнением служебных (трудовых) обязанностей имущества или получение другой выгоды в виде работы, услуги для себя или третьих лиц, за исключением случаев, предусмотренных частью седьмой </w:t>
      </w:r>
      <w:hyperlink r:id="rId25" w:anchor="&amp;Article=17" w:history="1">
        <w:r w:rsidRPr="000C6D2D">
          <w:rPr>
            <w:rFonts w:ascii="Times New Roman" w:eastAsia="Times New Roman" w:hAnsi="Times New Roman" w:cs="Times New Roman"/>
            <w:color w:val="3ABCEE"/>
            <w:sz w:val="24"/>
            <w:szCs w:val="24"/>
            <w:lang w:eastAsia="ru-RU"/>
          </w:rPr>
          <w:t>статьи 17</w:t>
        </w:r>
      </w:hyperlink>
      <w:r w:rsidRPr="000C6D2D">
        <w:rPr>
          <w:rFonts w:ascii="Times New Roman" w:eastAsia="Times New Roman" w:hAnsi="Times New Roman" w:cs="Times New Roman"/>
          <w:color w:val="212529"/>
          <w:sz w:val="24"/>
          <w:szCs w:val="24"/>
          <w:lang w:eastAsia="ru-RU"/>
        </w:rPr>
        <w:t> настоящего Закона;</w:t>
      </w:r>
    </w:p>
    <w:p w14:paraId="5B7FDB9B"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 xml:space="preserve">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w:t>
      </w:r>
      <w:r w:rsidRPr="000C6D2D">
        <w:rPr>
          <w:rFonts w:ascii="Times New Roman" w:eastAsia="Times New Roman" w:hAnsi="Times New Roman" w:cs="Times New Roman"/>
          <w:color w:val="212529"/>
          <w:sz w:val="24"/>
          <w:szCs w:val="24"/>
          <w:lang w:eastAsia="ru-RU"/>
        </w:rPr>
        <w:lastRenderedPageBreak/>
        <w:t>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14:paraId="5318BCB3"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14:paraId="770BEE60"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использование государственным должностным лицом в личных и иных внеслужебных интересах предоставленного ему для исполнения служебных (трудовых) обязанностей имущества государственного органа, иной государственной организации, организации, в уставном фонде которой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 и постановлениями Совета Министров Республики Беларусь;</w:t>
      </w:r>
    </w:p>
    <w:p w14:paraId="1FC4C06E"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14:paraId="5A16F0A2"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хищение, в том числе мелкое, путем злоупотребления служебными полномочиями.</w:t>
      </w:r>
    </w:p>
    <w:p w14:paraId="3D1A6B4A"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14:paraId="3992DA10" w14:textId="77777777" w:rsidR="000C6D2D" w:rsidRPr="000C6D2D" w:rsidRDefault="000C6D2D" w:rsidP="000C6D2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0C6D2D">
        <w:rPr>
          <w:rFonts w:ascii="Times New Roman" w:eastAsia="Times New Roman" w:hAnsi="Times New Roman" w:cs="Times New Roman"/>
          <w:b/>
          <w:bCs/>
          <w:color w:val="212529"/>
          <w:sz w:val="24"/>
          <w:szCs w:val="24"/>
          <w:lang w:eastAsia="ru-RU"/>
        </w:rPr>
        <w:t>Статья 38. Ответственность юридических лиц за коррупцию</w:t>
      </w:r>
    </w:p>
    <w:p w14:paraId="51C46C08"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Если физическим лицом от имени или в интересах юридического лица, в том числе иностранного, осуществлялся подкуп государственного должностного или приравненного к нему лица либо иностранного должностного лица, это юридическое лицо несет ответственность в соответствии с законодательными актами.</w:t>
      </w:r>
    </w:p>
    <w:p w14:paraId="77714F09" w14:textId="77777777" w:rsidR="000C6D2D" w:rsidRPr="000C6D2D" w:rsidRDefault="000C6D2D" w:rsidP="000C6D2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0C6D2D">
        <w:rPr>
          <w:rFonts w:ascii="Times New Roman" w:eastAsia="Times New Roman" w:hAnsi="Times New Roman" w:cs="Times New Roman"/>
          <w:b/>
          <w:bCs/>
          <w:color w:val="212529"/>
          <w:sz w:val="24"/>
          <w:szCs w:val="24"/>
          <w:lang w:eastAsia="ru-RU"/>
        </w:rPr>
        <w:t>Статья 39. Гарантии физическим лицам, способствующим выявлению коррупции</w:t>
      </w:r>
    </w:p>
    <w:p w14:paraId="50F20E32"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Физическое лицо, сообщившее о факте правонарушения, создающего условия для коррупции, коррупционного правонарушения или иным образом способствующее выявлению коррупции, находится под защитой государства.</w:t>
      </w:r>
    </w:p>
    <w:p w14:paraId="71176CCD"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применение мер по обеспечению безопасности в порядке, установленном законодательными актами.</w:t>
      </w:r>
    </w:p>
    <w:p w14:paraId="2AB5F01B"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Физическому лицу, способствующему выявлению коррупции, в случаях и порядке, определенных Советом Министров Республики Беларусь, выплачиваются вознаграждение и другие выплаты, которые не указываются в декларации о доходах и имуществе.</w:t>
      </w:r>
    </w:p>
    <w:p w14:paraId="20C90A8F" w14:textId="77777777" w:rsidR="000C6D2D" w:rsidRPr="000C6D2D" w:rsidRDefault="000C6D2D" w:rsidP="000C6D2D">
      <w:pPr>
        <w:shd w:val="clear" w:color="auto" w:fill="FFFFFF"/>
        <w:spacing w:before="240" w:after="240" w:line="240" w:lineRule="auto"/>
        <w:jc w:val="center"/>
        <w:rPr>
          <w:rFonts w:ascii="Times New Roman" w:eastAsia="Times New Roman" w:hAnsi="Times New Roman" w:cs="Times New Roman"/>
          <w:b/>
          <w:bCs/>
          <w:caps/>
          <w:color w:val="212529"/>
          <w:sz w:val="24"/>
          <w:szCs w:val="24"/>
          <w:lang w:eastAsia="ru-RU"/>
        </w:rPr>
      </w:pPr>
      <w:r w:rsidRPr="000C6D2D">
        <w:rPr>
          <w:rFonts w:ascii="Times New Roman" w:eastAsia="Times New Roman" w:hAnsi="Times New Roman" w:cs="Times New Roman"/>
          <w:b/>
          <w:bCs/>
          <w:caps/>
          <w:color w:val="212529"/>
          <w:sz w:val="24"/>
          <w:szCs w:val="24"/>
          <w:lang w:eastAsia="ru-RU"/>
        </w:rPr>
        <w:t>ГЛАВА 6</w:t>
      </w:r>
      <w:r w:rsidRPr="000C6D2D">
        <w:rPr>
          <w:rFonts w:ascii="Times New Roman" w:eastAsia="Times New Roman" w:hAnsi="Times New Roman" w:cs="Times New Roman"/>
          <w:b/>
          <w:bCs/>
          <w:caps/>
          <w:color w:val="212529"/>
          <w:sz w:val="24"/>
          <w:szCs w:val="24"/>
          <w:lang w:eastAsia="ru-RU"/>
        </w:rPr>
        <w:br/>
        <w:t>УСТРАНЕНИЕ ПОСЛЕДСТВИЙ ПРАВОНАРУШЕНИЙ, СОЗДАЮЩИХ УСЛОВИЯ ДЛЯ КОРРУПЦИИ, И КОРРУПЦИОННЫХ ПРАВОНАРУШЕНИЙ</w:t>
      </w:r>
    </w:p>
    <w:p w14:paraId="5BA6E61E" w14:textId="77777777" w:rsidR="000C6D2D" w:rsidRPr="000C6D2D" w:rsidRDefault="000C6D2D" w:rsidP="000C6D2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0C6D2D">
        <w:rPr>
          <w:rFonts w:ascii="Times New Roman" w:eastAsia="Times New Roman" w:hAnsi="Times New Roman" w:cs="Times New Roman"/>
          <w:b/>
          <w:bCs/>
          <w:color w:val="212529"/>
          <w:sz w:val="24"/>
          <w:szCs w:val="24"/>
          <w:lang w:eastAsia="ru-RU"/>
        </w:rPr>
        <w:t>Статья 40. Изъятие (взыскание) незаконно полученного имущества, стоимости незаконно полученных работ, услуг</w:t>
      </w:r>
    </w:p>
    <w:p w14:paraId="2CD6E265"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lastRenderedPageBreak/>
        <w:t>Денежные средства, предоставленные государственному должностному или приравненному к нему лицу в результате совершения коррупционного правонарушения и (или) принятые им в результате совершения такого правонарушения,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14:paraId="4AB7F9D5"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Имущество, за исключением денежных средств, в том числе подарки, предоставленное государственному должностному или приравненному к нему лицу и (или) принятое им с нарушением порядка, установленного законодательными актами, в связи с исполнением служебных (трудовых) обязанностей, подлежит безвозмездной сдаче по месту службы (работы) указанного лица.</w:t>
      </w:r>
    </w:p>
    <w:p w14:paraId="0EF8429D"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стоимость работ, услуг, которыми оно незаконно воспользовалось, путем перечисления денежных средств в республиканский бюджет в порядке, установленном актами законодательства.</w:t>
      </w:r>
    </w:p>
    <w:p w14:paraId="65203987"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Государственное должностное или приравненное к нему лицо обязано сдать незаконно принятое супругом (супругой), близкими родственниками или свойственниками имущество в финансовый орган по месту своего жительства в течение десяти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а также стоимость работ, услуг, которыми незаконно воспользовались супруг (супруга), близкие родственники или свойственники, путем перечисления денежных средств в республиканский бюджет в порядке, установленном актами законодательства. Денежные средства, предоставленные супругу (супруге) государственного должностного или приравненного к нему лица, близким родственникам или свойственникам и (или) принятые ими в нарушение законодательства о борьбе с коррупцией,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
    <w:p w14:paraId="204BEE99"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В случае, если государственное должностное или приравненное к нему лицо отказывается добровольно перечислить (сдать) незаконно принятые им или супругом (супругой), близкими родственниками или свойственниками денежные средства, иное имущество либо возместить его стоимость, а также стоимость работ, услуг, незаконно полученных им или супругом (супругой), близкими родственниками или свойственниками, при отсутствии признаков преступления, эти денежные средства, иное имущество,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денежные средства, иное имущество, незаконно принятые государственным должностным или приравненным к нему лицом либо иностранным должностным лицом, не обладающим дипломатическим иммунитетом.</w:t>
      </w:r>
    </w:p>
    <w:p w14:paraId="1C0D3568"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w:t>
      </w:r>
    </w:p>
    <w:p w14:paraId="41C697BF" w14:textId="77777777" w:rsidR="000C6D2D" w:rsidRPr="000C6D2D" w:rsidRDefault="000C6D2D" w:rsidP="000C6D2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0C6D2D">
        <w:rPr>
          <w:rFonts w:ascii="Times New Roman" w:eastAsia="Times New Roman" w:hAnsi="Times New Roman" w:cs="Times New Roman"/>
          <w:b/>
          <w:bCs/>
          <w:color w:val="212529"/>
          <w:sz w:val="24"/>
          <w:szCs w:val="24"/>
          <w:lang w:eastAsia="ru-RU"/>
        </w:rPr>
        <w:t>Статья 41. Отмена решений, принятых в результате совершения правонарушений, создающих условия для коррупции, или коррупционных правонарушений</w:t>
      </w:r>
    </w:p>
    <w:p w14:paraId="7AB8405E"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 xml:space="preserve">Решения, принятые в результате совершения правонарушений, создающих условия для коррупции, или коррупционных правонарушений, могут быть отменены </w:t>
      </w:r>
      <w:r w:rsidRPr="000C6D2D">
        <w:rPr>
          <w:rFonts w:ascii="Times New Roman" w:eastAsia="Times New Roman" w:hAnsi="Times New Roman" w:cs="Times New Roman"/>
          <w:color w:val="212529"/>
          <w:sz w:val="24"/>
          <w:szCs w:val="24"/>
          <w:lang w:eastAsia="ru-RU"/>
        </w:rPr>
        <w:lastRenderedPageBreak/>
        <w:t>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14:paraId="098A4904"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14:paraId="191FE377" w14:textId="77777777" w:rsidR="000C6D2D" w:rsidRPr="000C6D2D" w:rsidRDefault="000C6D2D" w:rsidP="000C6D2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0C6D2D">
        <w:rPr>
          <w:rFonts w:ascii="Times New Roman" w:eastAsia="Times New Roman" w:hAnsi="Times New Roman" w:cs="Times New Roman"/>
          <w:b/>
          <w:bCs/>
          <w:color w:val="212529"/>
          <w:sz w:val="24"/>
          <w:szCs w:val="24"/>
          <w:lang w:eastAsia="ru-RU"/>
        </w:rPr>
        <w:t>Статья 42. Меры правовой защиты лиц, которым причинен вред совершением правонарушения, создающего условия для коррупции, или коррупционного правонарушения</w:t>
      </w:r>
    </w:p>
    <w:p w14:paraId="77660ADE"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w:t>
      </w:r>
    </w:p>
    <w:p w14:paraId="20BBE129"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14:paraId="62B994C5" w14:textId="77777777" w:rsidR="000C6D2D" w:rsidRPr="000C6D2D" w:rsidRDefault="000C6D2D" w:rsidP="000C6D2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0C6D2D">
        <w:rPr>
          <w:rFonts w:ascii="Times New Roman" w:eastAsia="Times New Roman" w:hAnsi="Times New Roman" w:cs="Times New Roman"/>
          <w:b/>
          <w:bCs/>
          <w:color w:val="212529"/>
          <w:sz w:val="24"/>
          <w:szCs w:val="24"/>
          <w:lang w:eastAsia="ru-RU"/>
        </w:rPr>
        <w:t>Статья 43. Обязанности и ответственность руководителей государственных органов, иных организаций за непринятие мер по борьбе с коррупцией</w:t>
      </w:r>
    </w:p>
    <w:p w14:paraId="048D3039"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Руководители государственных органов и иных организаций в пределах своей компетенции обязаны:</w:t>
      </w:r>
    </w:p>
    <w:p w14:paraId="377FA857"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принимать установленные настоящим Законом и иными актами законодательства меры, направленные на борьбу с коррупцией, в том числе на предупреждение и выявление нарушений законодательства о борьбе с коррупцией, устранение последствий, наступивших в результате таких нарушений, причин и условий, им способствующих;</w:t>
      </w:r>
    </w:p>
    <w:p w14:paraId="3769DCD6"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предусмотренное </w:t>
      </w:r>
      <w:hyperlink r:id="rId26" w:anchor="&amp;Article=16" w:history="1">
        <w:r w:rsidRPr="000C6D2D">
          <w:rPr>
            <w:rFonts w:ascii="Times New Roman" w:eastAsia="Times New Roman" w:hAnsi="Times New Roman" w:cs="Times New Roman"/>
            <w:color w:val="3ABCEE"/>
            <w:sz w:val="24"/>
            <w:szCs w:val="24"/>
            <w:lang w:eastAsia="ru-RU"/>
          </w:rPr>
          <w:t>статьей 16</w:t>
        </w:r>
      </w:hyperlink>
      <w:r w:rsidRPr="000C6D2D">
        <w:rPr>
          <w:rFonts w:ascii="Times New Roman" w:eastAsia="Times New Roman" w:hAnsi="Times New Roman" w:cs="Times New Roman"/>
          <w:color w:val="212529"/>
          <w:sz w:val="24"/>
          <w:szCs w:val="24"/>
          <w:lang w:eastAsia="ru-RU"/>
        </w:rPr>
        <w:t> настоящего Закона, к дисциплинарной ответственности вплоть до освобождения от занимаемой должности (увольнения) в порядке, установленном законодательными актами;</w:t>
      </w:r>
    </w:p>
    <w:p w14:paraId="7349BF4D"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14:paraId="6F3CEAB3"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Руководители государственных органов и иных организаций, не выполнившие или не в полной мере выполнившие требования, предусмотренные частью первой настоящей статьи, а также не предоставившие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14:paraId="0F04CD71" w14:textId="77777777" w:rsidR="000C6D2D" w:rsidRPr="000C6D2D" w:rsidRDefault="000C6D2D" w:rsidP="000C6D2D">
      <w:pPr>
        <w:shd w:val="clear" w:color="auto" w:fill="FFFFFF"/>
        <w:spacing w:before="240" w:after="240" w:line="240" w:lineRule="auto"/>
        <w:jc w:val="center"/>
        <w:rPr>
          <w:rFonts w:ascii="Times New Roman" w:eastAsia="Times New Roman" w:hAnsi="Times New Roman" w:cs="Times New Roman"/>
          <w:b/>
          <w:bCs/>
          <w:caps/>
          <w:color w:val="212529"/>
          <w:sz w:val="24"/>
          <w:szCs w:val="24"/>
          <w:lang w:eastAsia="ru-RU"/>
        </w:rPr>
      </w:pPr>
      <w:r w:rsidRPr="000C6D2D">
        <w:rPr>
          <w:rFonts w:ascii="Times New Roman" w:eastAsia="Times New Roman" w:hAnsi="Times New Roman" w:cs="Times New Roman"/>
          <w:b/>
          <w:bCs/>
          <w:caps/>
          <w:color w:val="212529"/>
          <w:sz w:val="24"/>
          <w:szCs w:val="24"/>
          <w:lang w:eastAsia="ru-RU"/>
        </w:rPr>
        <w:t>ГЛАВА 7</w:t>
      </w:r>
      <w:r w:rsidRPr="000C6D2D">
        <w:rPr>
          <w:rFonts w:ascii="Times New Roman" w:eastAsia="Times New Roman" w:hAnsi="Times New Roman" w:cs="Times New Roman"/>
          <w:b/>
          <w:bCs/>
          <w:caps/>
          <w:color w:val="212529"/>
          <w:sz w:val="24"/>
          <w:szCs w:val="24"/>
          <w:lang w:eastAsia="ru-RU"/>
        </w:rPr>
        <w:br/>
        <w:t>КОНТРОЛЬ И НАДЗОР ЗА ДЕЯТЕЛЬНОСТЬЮ ПО БОРЬБЕ С КОРРУПЦИЕЙ</w:t>
      </w:r>
    </w:p>
    <w:p w14:paraId="464A17A1" w14:textId="77777777" w:rsidR="000C6D2D" w:rsidRPr="000C6D2D" w:rsidRDefault="000C6D2D" w:rsidP="000C6D2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0C6D2D">
        <w:rPr>
          <w:rFonts w:ascii="Times New Roman" w:eastAsia="Times New Roman" w:hAnsi="Times New Roman" w:cs="Times New Roman"/>
          <w:b/>
          <w:bCs/>
          <w:color w:val="212529"/>
          <w:sz w:val="24"/>
          <w:szCs w:val="24"/>
          <w:lang w:eastAsia="ru-RU"/>
        </w:rPr>
        <w:t>Статья 44. Государственный контроль за деятельностью специальных подразделений по борьбе с коррупцией</w:t>
      </w:r>
    </w:p>
    <w:p w14:paraId="23796271"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 xml:space="preserve">Государственный контроль за деятельностью специальных подразделений по борьбе с коррупцией в органах прокуратуры, внутренних дел и государственной безопасности </w:t>
      </w:r>
      <w:r w:rsidRPr="000C6D2D">
        <w:rPr>
          <w:rFonts w:ascii="Times New Roman" w:eastAsia="Times New Roman" w:hAnsi="Times New Roman" w:cs="Times New Roman"/>
          <w:color w:val="212529"/>
          <w:sz w:val="24"/>
          <w:szCs w:val="24"/>
          <w:lang w:eastAsia="ru-RU"/>
        </w:rPr>
        <w:lastRenderedPageBreak/>
        <w:t>осуществляют соответственно Генеральный прокурор, Министр внутренних дел и Председатель Комитета государственной безопасности.</w:t>
      </w:r>
    </w:p>
    <w:p w14:paraId="02C2528F" w14:textId="77777777" w:rsidR="000C6D2D" w:rsidRPr="000C6D2D" w:rsidRDefault="000C6D2D" w:rsidP="000C6D2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0C6D2D">
        <w:rPr>
          <w:rFonts w:ascii="Times New Roman" w:eastAsia="Times New Roman" w:hAnsi="Times New Roman" w:cs="Times New Roman"/>
          <w:b/>
          <w:bCs/>
          <w:color w:val="212529"/>
          <w:sz w:val="24"/>
          <w:szCs w:val="24"/>
          <w:lang w:eastAsia="ru-RU"/>
        </w:rPr>
        <w:t>Статья 45. Надзор за исполнением законодательства о борьбе с коррупцией</w:t>
      </w:r>
    </w:p>
    <w:p w14:paraId="73E5F2B1"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Надзор за точным и единообразным исполнением законодательства о борьбе с коррупцией осуществляют Генеральный прокурор и подчиненные ему прокуроры.</w:t>
      </w:r>
    </w:p>
    <w:p w14:paraId="579C59BA" w14:textId="77777777" w:rsidR="000C6D2D" w:rsidRPr="000C6D2D" w:rsidRDefault="000C6D2D" w:rsidP="000C6D2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0C6D2D">
        <w:rPr>
          <w:rFonts w:ascii="Times New Roman" w:eastAsia="Times New Roman" w:hAnsi="Times New Roman" w:cs="Times New Roman"/>
          <w:b/>
          <w:bCs/>
          <w:color w:val="212529"/>
          <w:sz w:val="24"/>
          <w:szCs w:val="24"/>
          <w:lang w:eastAsia="ru-RU"/>
        </w:rPr>
        <w:t>Статья 46. Общественный контроль в сфере борьбы с коррупцией</w:t>
      </w:r>
    </w:p>
    <w:p w14:paraId="242B14DB"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14:paraId="23CBD8B2"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14:paraId="5E44F4E9"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участие в разработке и публичном обсуждении проектов нормативных правовых актов о борьбе с коррупцией;</w:t>
      </w:r>
    </w:p>
    <w:p w14:paraId="16747D17"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участие в деятельности созданных в государственных органах и организациях комиссий по противодействию коррупции;</w:t>
      </w:r>
    </w:p>
    <w:p w14:paraId="0DEFAB28"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иные формы такого участия, предусмотренные законодательными актами.</w:t>
      </w:r>
    </w:p>
    <w:p w14:paraId="3E85E22A"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Деятельность представителей общественных объединений при осуществлении общественного контроля в сфере борьбы с коррупцией наряду с формами, предусмотренными частью второй настоящей статьи, может осуществляться в следующих формах:</w:t>
      </w:r>
    </w:p>
    <w:p w14:paraId="31424DC9"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проведение общественной экспертизы проектов нормативных правовых актов о борьбе с коррупцией и направление соответствующих заключений в государственные органы, осуществляющие борьбу с коррупцией;</w:t>
      </w:r>
    </w:p>
    <w:p w14:paraId="57AEDA68"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14:paraId="69FD9F12"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14:paraId="41CC66D5"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участие в проведении социологических опросов по вопросам противодействия коррупции.</w:t>
      </w:r>
    </w:p>
    <w:p w14:paraId="5991C56E" w14:textId="77777777" w:rsidR="000C6D2D" w:rsidRPr="000C6D2D" w:rsidRDefault="000C6D2D" w:rsidP="000C6D2D">
      <w:pPr>
        <w:shd w:val="clear" w:color="auto" w:fill="FFFFFF"/>
        <w:spacing w:before="240" w:after="240" w:line="240" w:lineRule="auto"/>
        <w:jc w:val="center"/>
        <w:rPr>
          <w:rFonts w:ascii="Times New Roman" w:eastAsia="Times New Roman" w:hAnsi="Times New Roman" w:cs="Times New Roman"/>
          <w:b/>
          <w:bCs/>
          <w:caps/>
          <w:color w:val="212529"/>
          <w:sz w:val="24"/>
          <w:szCs w:val="24"/>
          <w:lang w:eastAsia="ru-RU"/>
        </w:rPr>
      </w:pPr>
      <w:r w:rsidRPr="000C6D2D">
        <w:rPr>
          <w:rFonts w:ascii="Times New Roman" w:eastAsia="Times New Roman" w:hAnsi="Times New Roman" w:cs="Times New Roman"/>
          <w:b/>
          <w:bCs/>
          <w:caps/>
          <w:color w:val="212529"/>
          <w:sz w:val="24"/>
          <w:szCs w:val="24"/>
          <w:lang w:eastAsia="ru-RU"/>
        </w:rPr>
        <w:t>ГЛАВА 8</w:t>
      </w:r>
      <w:r w:rsidRPr="000C6D2D">
        <w:rPr>
          <w:rFonts w:ascii="Times New Roman" w:eastAsia="Times New Roman" w:hAnsi="Times New Roman" w:cs="Times New Roman"/>
          <w:b/>
          <w:bCs/>
          <w:caps/>
          <w:color w:val="212529"/>
          <w:sz w:val="24"/>
          <w:szCs w:val="24"/>
          <w:lang w:eastAsia="ru-RU"/>
        </w:rPr>
        <w:br/>
        <w:t>ЗАКЛЮЧИТЕЛЬНЫЕ ПОЛОЖЕНИЯ</w:t>
      </w:r>
    </w:p>
    <w:p w14:paraId="484FF4D0" w14:textId="77777777" w:rsidR="000C6D2D" w:rsidRPr="000C6D2D" w:rsidRDefault="000C6D2D" w:rsidP="000C6D2D">
      <w:pPr>
        <w:shd w:val="clear" w:color="auto" w:fill="FFFFFF"/>
        <w:spacing w:before="100" w:beforeAutospacing="1" w:after="300" w:line="240" w:lineRule="auto"/>
        <w:ind w:hanging="1355"/>
        <w:rPr>
          <w:rFonts w:ascii="Times New Roman" w:eastAsia="Times New Roman" w:hAnsi="Times New Roman" w:cs="Times New Roman"/>
          <w:b/>
          <w:bCs/>
          <w:color w:val="212529"/>
          <w:sz w:val="24"/>
          <w:szCs w:val="24"/>
          <w:lang w:eastAsia="ru-RU"/>
        </w:rPr>
      </w:pPr>
      <w:r w:rsidRPr="000C6D2D">
        <w:rPr>
          <w:rFonts w:ascii="Times New Roman" w:eastAsia="Times New Roman" w:hAnsi="Times New Roman" w:cs="Times New Roman"/>
          <w:b/>
          <w:bCs/>
          <w:color w:val="212529"/>
          <w:sz w:val="24"/>
          <w:szCs w:val="24"/>
          <w:lang w:eastAsia="ru-RU"/>
        </w:rPr>
        <w:t>Статья 47. Внесение дополнений и изменений в некоторые законы</w:t>
      </w:r>
      <w:bookmarkStart w:id="0" w:name="_GoBack"/>
      <w:bookmarkEnd w:id="0"/>
    </w:p>
    <w:p w14:paraId="3E6F9FF6"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1. Внести в </w:t>
      </w:r>
      <w:hyperlink r:id="rId27" w:anchor="&amp;Article=42" w:history="1">
        <w:r w:rsidRPr="000C6D2D">
          <w:rPr>
            <w:rFonts w:ascii="Times New Roman" w:eastAsia="Times New Roman" w:hAnsi="Times New Roman" w:cs="Times New Roman"/>
            <w:color w:val="3ABCEE"/>
            <w:sz w:val="24"/>
            <w:szCs w:val="24"/>
            <w:lang w:eastAsia="ru-RU"/>
          </w:rPr>
          <w:t>статью 42</w:t>
        </w:r>
      </w:hyperlink>
      <w:r w:rsidRPr="000C6D2D">
        <w:rPr>
          <w:rFonts w:ascii="Times New Roman" w:eastAsia="Times New Roman" w:hAnsi="Times New Roman" w:cs="Times New Roman"/>
          <w:color w:val="212529"/>
          <w:sz w:val="24"/>
          <w:szCs w:val="24"/>
          <w:lang w:eastAsia="ru-RU"/>
        </w:rPr>
        <w:t> Закона Республики Беларусь от 17 декабря 1992 года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w:t>
      </w:r>
      <w:proofErr w:type="spellStart"/>
      <w:r w:rsidRPr="000C6D2D">
        <w:rPr>
          <w:rFonts w:ascii="Times New Roman" w:eastAsia="Times New Roman" w:hAnsi="Times New Roman" w:cs="Times New Roman"/>
          <w:color w:val="212529"/>
          <w:sz w:val="24"/>
          <w:szCs w:val="24"/>
          <w:lang w:eastAsia="ru-RU"/>
        </w:rPr>
        <w:t>Ведамасцi</w:t>
      </w:r>
      <w:proofErr w:type="spellEnd"/>
      <w:r w:rsidRPr="000C6D2D">
        <w:rPr>
          <w:rFonts w:ascii="Times New Roman" w:eastAsia="Times New Roman" w:hAnsi="Times New Roman" w:cs="Times New Roman"/>
          <w:color w:val="212529"/>
          <w:sz w:val="24"/>
          <w:szCs w:val="24"/>
          <w:lang w:eastAsia="ru-RU"/>
        </w:rPr>
        <w:t xml:space="preserve"> </w:t>
      </w:r>
      <w:proofErr w:type="spellStart"/>
      <w:r w:rsidRPr="000C6D2D">
        <w:rPr>
          <w:rFonts w:ascii="Times New Roman" w:eastAsia="Times New Roman" w:hAnsi="Times New Roman" w:cs="Times New Roman"/>
          <w:color w:val="212529"/>
          <w:sz w:val="24"/>
          <w:szCs w:val="24"/>
          <w:lang w:eastAsia="ru-RU"/>
        </w:rPr>
        <w:t>Вярхоўнага</w:t>
      </w:r>
      <w:proofErr w:type="spellEnd"/>
      <w:r w:rsidRPr="000C6D2D">
        <w:rPr>
          <w:rFonts w:ascii="Times New Roman" w:eastAsia="Times New Roman" w:hAnsi="Times New Roman" w:cs="Times New Roman"/>
          <w:color w:val="212529"/>
          <w:sz w:val="24"/>
          <w:szCs w:val="24"/>
          <w:lang w:eastAsia="ru-RU"/>
        </w:rPr>
        <w:t xml:space="preserve"> </w:t>
      </w:r>
      <w:proofErr w:type="spellStart"/>
      <w:r w:rsidRPr="000C6D2D">
        <w:rPr>
          <w:rFonts w:ascii="Times New Roman" w:eastAsia="Times New Roman" w:hAnsi="Times New Roman" w:cs="Times New Roman"/>
          <w:color w:val="212529"/>
          <w:sz w:val="24"/>
          <w:szCs w:val="24"/>
          <w:lang w:eastAsia="ru-RU"/>
        </w:rPr>
        <w:t>Савета</w:t>
      </w:r>
      <w:proofErr w:type="spellEnd"/>
      <w:r w:rsidRPr="000C6D2D">
        <w:rPr>
          <w:rFonts w:ascii="Times New Roman" w:eastAsia="Times New Roman" w:hAnsi="Times New Roman" w:cs="Times New Roman"/>
          <w:color w:val="212529"/>
          <w:sz w:val="24"/>
          <w:szCs w:val="24"/>
          <w:lang w:eastAsia="ru-RU"/>
        </w:rPr>
        <w:t xml:space="preserve"> </w:t>
      </w:r>
      <w:proofErr w:type="spellStart"/>
      <w:r w:rsidRPr="000C6D2D">
        <w:rPr>
          <w:rFonts w:ascii="Times New Roman" w:eastAsia="Times New Roman" w:hAnsi="Times New Roman" w:cs="Times New Roman"/>
          <w:color w:val="212529"/>
          <w:sz w:val="24"/>
          <w:szCs w:val="24"/>
          <w:lang w:eastAsia="ru-RU"/>
        </w:rPr>
        <w:t>Рэспублiкi</w:t>
      </w:r>
      <w:proofErr w:type="spellEnd"/>
      <w:r w:rsidRPr="000C6D2D">
        <w:rPr>
          <w:rFonts w:ascii="Times New Roman" w:eastAsia="Times New Roman" w:hAnsi="Times New Roman" w:cs="Times New Roman"/>
          <w:color w:val="212529"/>
          <w:sz w:val="24"/>
          <w:szCs w:val="24"/>
          <w:lang w:eastAsia="ru-RU"/>
        </w:rPr>
        <w:t xml:space="preserve"> Беларусь, 1992 г., № 36, ст. 571; Национальный реестр правовых актов Республики Беларусь, 2003 г., № 127, 2/993; 2011 г., № 140, 2/1877; Национальный правовой Интернет-портал Республики Беларусь, 17.07.2014, 2/2184) следующее дополнение:</w:t>
      </w:r>
    </w:p>
    <w:p w14:paraId="5B587662"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lastRenderedPageBreak/>
        <w:t>после части третьей дополнить статью частью следующего содержания:</w:t>
      </w:r>
    </w:p>
    <w:p w14:paraId="6BC27B85"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«При исчислении пенсий за выслугу лет военнослужащим, проходившим военную службу по контракту, лицам начальствующего и рядового состава,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14:paraId="1F098911"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часть четвертую считать частью пятой.</w:t>
      </w:r>
    </w:p>
    <w:p w14:paraId="4BDC0C72"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2. </w:t>
      </w:r>
      <w:hyperlink r:id="rId28" w:anchor="&amp;Article=236&amp;Point=2" w:history="1">
        <w:r w:rsidRPr="000C6D2D">
          <w:rPr>
            <w:rFonts w:ascii="Times New Roman" w:eastAsia="Times New Roman" w:hAnsi="Times New Roman" w:cs="Times New Roman"/>
            <w:color w:val="3ABCEE"/>
            <w:sz w:val="24"/>
            <w:szCs w:val="24"/>
            <w:lang w:eastAsia="ru-RU"/>
          </w:rPr>
          <w:t>Пункт 2</w:t>
        </w:r>
      </w:hyperlink>
      <w:r w:rsidRPr="000C6D2D">
        <w:rPr>
          <w:rFonts w:ascii="Times New Roman" w:eastAsia="Times New Roman" w:hAnsi="Times New Roman" w:cs="Times New Roman"/>
          <w:color w:val="212529"/>
          <w:sz w:val="24"/>
          <w:szCs w:val="24"/>
          <w:lang w:eastAsia="ru-RU"/>
        </w:rPr>
        <w:t> статьи 236 Гражданского кодекса Республики Беларусь от 7 декабря 1998 года (</w:t>
      </w:r>
      <w:proofErr w:type="spellStart"/>
      <w:r w:rsidRPr="000C6D2D">
        <w:rPr>
          <w:rFonts w:ascii="Times New Roman" w:eastAsia="Times New Roman" w:hAnsi="Times New Roman" w:cs="Times New Roman"/>
          <w:color w:val="212529"/>
          <w:sz w:val="24"/>
          <w:szCs w:val="24"/>
          <w:lang w:eastAsia="ru-RU"/>
        </w:rPr>
        <w:t>Ведамасцi</w:t>
      </w:r>
      <w:proofErr w:type="spellEnd"/>
      <w:r w:rsidRPr="000C6D2D">
        <w:rPr>
          <w:rFonts w:ascii="Times New Roman" w:eastAsia="Times New Roman" w:hAnsi="Times New Roman" w:cs="Times New Roman"/>
          <w:color w:val="212529"/>
          <w:sz w:val="24"/>
          <w:szCs w:val="24"/>
          <w:lang w:eastAsia="ru-RU"/>
        </w:rPr>
        <w:t xml:space="preserve"> </w:t>
      </w:r>
      <w:proofErr w:type="spellStart"/>
      <w:r w:rsidRPr="000C6D2D">
        <w:rPr>
          <w:rFonts w:ascii="Times New Roman" w:eastAsia="Times New Roman" w:hAnsi="Times New Roman" w:cs="Times New Roman"/>
          <w:color w:val="212529"/>
          <w:sz w:val="24"/>
          <w:szCs w:val="24"/>
          <w:lang w:eastAsia="ru-RU"/>
        </w:rPr>
        <w:t>Нацыянальнага</w:t>
      </w:r>
      <w:proofErr w:type="spellEnd"/>
      <w:r w:rsidRPr="000C6D2D">
        <w:rPr>
          <w:rFonts w:ascii="Times New Roman" w:eastAsia="Times New Roman" w:hAnsi="Times New Roman" w:cs="Times New Roman"/>
          <w:color w:val="212529"/>
          <w:sz w:val="24"/>
          <w:szCs w:val="24"/>
          <w:lang w:eastAsia="ru-RU"/>
        </w:rPr>
        <w:t xml:space="preserve"> сходу </w:t>
      </w:r>
      <w:proofErr w:type="spellStart"/>
      <w:r w:rsidRPr="000C6D2D">
        <w:rPr>
          <w:rFonts w:ascii="Times New Roman" w:eastAsia="Times New Roman" w:hAnsi="Times New Roman" w:cs="Times New Roman"/>
          <w:color w:val="212529"/>
          <w:sz w:val="24"/>
          <w:szCs w:val="24"/>
          <w:lang w:eastAsia="ru-RU"/>
        </w:rPr>
        <w:t>Рэспублiкi</w:t>
      </w:r>
      <w:proofErr w:type="spellEnd"/>
      <w:r w:rsidRPr="000C6D2D">
        <w:rPr>
          <w:rFonts w:ascii="Times New Roman" w:eastAsia="Times New Roman" w:hAnsi="Times New Roman" w:cs="Times New Roman"/>
          <w:color w:val="212529"/>
          <w:sz w:val="24"/>
          <w:szCs w:val="24"/>
          <w:lang w:eastAsia="ru-RU"/>
        </w:rPr>
        <w:t xml:space="preserve"> Беларусь, 1999 г., № 7-9, ст. 101) дополнить подпунктом 10 следующего содержания:</w:t>
      </w:r>
    </w:p>
    <w:p w14:paraId="53D63EE4"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«10) безвозмездное изъятие имущества в случаях, предусмотренных законодательными актами в сфере борьбы с коррупцией.».</w:t>
      </w:r>
    </w:p>
    <w:p w14:paraId="5D37839F"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3. Внести в </w:t>
      </w:r>
      <w:hyperlink r:id="rId29" w:history="1">
        <w:r w:rsidRPr="000C6D2D">
          <w:rPr>
            <w:rFonts w:ascii="Times New Roman" w:eastAsia="Times New Roman" w:hAnsi="Times New Roman" w:cs="Times New Roman"/>
            <w:color w:val="3ABCEE"/>
            <w:sz w:val="24"/>
            <w:szCs w:val="24"/>
            <w:lang w:eastAsia="ru-RU"/>
          </w:rPr>
          <w:t>Уголовный кодекс</w:t>
        </w:r>
      </w:hyperlink>
      <w:r w:rsidRPr="000C6D2D">
        <w:rPr>
          <w:rFonts w:ascii="Times New Roman" w:eastAsia="Times New Roman" w:hAnsi="Times New Roman" w:cs="Times New Roman"/>
          <w:color w:val="212529"/>
          <w:sz w:val="24"/>
          <w:szCs w:val="24"/>
          <w:lang w:eastAsia="ru-RU"/>
        </w:rPr>
        <w:t> Республики Беларусь от 9 июля 1999 года (Национальный реестр правовых актов Республики Беларусь, 1999 г., № 76, 2/50; 2006 г., № 111, 2/1242) следующие дополнения и изменение:</w:t>
      </w:r>
    </w:p>
    <w:p w14:paraId="35C15FF3"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в части 5 </w:t>
      </w:r>
      <w:hyperlink r:id="rId30" w:anchor="&amp;Article=4" w:history="1">
        <w:r w:rsidRPr="000C6D2D">
          <w:rPr>
            <w:rFonts w:ascii="Times New Roman" w:eastAsia="Times New Roman" w:hAnsi="Times New Roman" w:cs="Times New Roman"/>
            <w:color w:val="3ABCEE"/>
            <w:sz w:val="24"/>
            <w:szCs w:val="24"/>
            <w:lang w:eastAsia="ru-RU"/>
          </w:rPr>
          <w:t>статьи 4</w:t>
        </w:r>
      </w:hyperlink>
      <w:r w:rsidRPr="000C6D2D">
        <w:rPr>
          <w:rFonts w:ascii="Times New Roman" w:eastAsia="Times New Roman" w:hAnsi="Times New Roman" w:cs="Times New Roman"/>
          <w:color w:val="212529"/>
          <w:sz w:val="24"/>
          <w:szCs w:val="24"/>
          <w:lang w:eastAsia="ru-RU"/>
        </w:rPr>
        <w:t>:</w:t>
      </w:r>
    </w:p>
    <w:p w14:paraId="568ACA6A"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hyperlink r:id="rId31" w:anchor="&amp;Article=4&amp;Point=7" w:history="1">
        <w:r w:rsidRPr="000C6D2D">
          <w:rPr>
            <w:rFonts w:ascii="Times New Roman" w:eastAsia="Times New Roman" w:hAnsi="Times New Roman" w:cs="Times New Roman"/>
            <w:color w:val="3ABCEE"/>
            <w:sz w:val="24"/>
            <w:szCs w:val="24"/>
            <w:lang w:eastAsia="ru-RU"/>
          </w:rPr>
          <w:t>пункт 7</w:t>
        </w:r>
      </w:hyperlink>
      <w:r w:rsidRPr="000C6D2D">
        <w:rPr>
          <w:rFonts w:ascii="Times New Roman" w:eastAsia="Times New Roman" w:hAnsi="Times New Roman" w:cs="Times New Roman"/>
          <w:color w:val="212529"/>
          <w:sz w:val="24"/>
          <w:szCs w:val="24"/>
          <w:lang w:eastAsia="ru-RU"/>
        </w:rPr>
        <w:t> после слов «государственной безопасности,» дополнить словами «пограничной службы,»;</w:t>
      </w:r>
    </w:p>
    <w:p w14:paraId="258415E2"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дополнить часть пунктом 8 следующего содержания:</w:t>
      </w:r>
    </w:p>
    <w:p w14:paraId="57483C9E"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«8) 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p>
    <w:p w14:paraId="094A581D"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в абзаце первом </w:t>
      </w:r>
      <w:hyperlink r:id="rId32" w:anchor="&amp;Article=429" w:history="1">
        <w:r w:rsidRPr="000C6D2D">
          <w:rPr>
            <w:rFonts w:ascii="Times New Roman" w:eastAsia="Times New Roman" w:hAnsi="Times New Roman" w:cs="Times New Roman"/>
            <w:color w:val="3ABCEE"/>
            <w:sz w:val="24"/>
            <w:szCs w:val="24"/>
            <w:lang w:eastAsia="ru-RU"/>
          </w:rPr>
          <w:t>статьи 429</w:t>
        </w:r>
      </w:hyperlink>
      <w:r w:rsidRPr="000C6D2D">
        <w:rPr>
          <w:rFonts w:ascii="Times New Roman" w:eastAsia="Times New Roman" w:hAnsi="Times New Roman" w:cs="Times New Roman"/>
          <w:color w:val="212529"/>
          <w:sz w:val="24"/>
          <w:szCs w:val="24"/>
          <w:lang w:eastAsia="ru-RU"/>
        </w:rPr>
        <w:t> слово «доверенное» заменить словом «иное».</w:t>
      </w:r>
    </w:p>
    <w:p w14:paraId="0422F46E"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4. Внести в </w:t>
      </w:r>
      <w:hyperlink r:id="rId33" w:history="1">
        <w:r w:rsidRPr="000C6D2D">
          <w:rPr>
            <w:rFonts w:ascii="Times New Roman" w:eastAsia="Times New Roman" w:hAnsi="Times New Roman" w:cs="Times New Roman"/>
            <w:color w:val="3ABCEE"/>
            <w:sz w:val="24"/>
            <w:szCs w:val="24"/>
            <w:lang w:eastAsia="ru-RU"/>
          </w:rPr>
          <w:t>Уголовно-процессуальный кодекс</w:t>
        </w:r>
      </w:hyperlink>
      <w:r w:rsidRPr="000C6D2D">
        <w:rPr>
          <w:rFonts w:ascii="Times New Roman" w:eastAsia="Times New Roman" w:hAnsi="Times New Roman" w:cs="Times New Roman"/>
          <w:color w:val="212529"/>
          <w:sz w:val="24"/>
          <w:szCs w:val="24"/>
          <w:lang w:eastAsia="ru-RU"/>
        </w:rPr>
        <w:t> Республики Беларусь от 16 июля 1999 года (Национальный реестр правовых актов Республики Беларусь, 2000 г., № 77-78, 2/71; № 47, 2/152) следующие дополнения и изменение:</w:t>
      </w:r>
    </w:p>
    <w:p w14:paraId="4C07D3A9"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hyperlink r:id="rId34" w:anchor="&amp;Article=29" w:history="1">
        <w:r w:rsidRPr="000C6D2D">
          <w:rPr>
            <w:rFonts w:ascii="Times New Roman" w:eastAsia="Times New Roman" w:hAnsi="Times New Roman" w:cs="Times New Roman"/>
            <w:color w:val="3ABCEE"/>
            <w:sz w:val="24"/>
            <w:szCs w:val="24"/>
            <w:lang w:eastAsia="ru-RU"/>
          </w:rPr>
          <w:t>статью 29</w:t>
        </w:r>
      </w:hyperlink>
      <w:r w:rsidRPr="000C6D2D">
        <w:rPr>
          <w:rFonts w:ascii="Times New Roman" w:eastAsia="Times New Roman" w:hAnsi="Times New Roman" w:cs="Times New Roman"/>
          <w:color w:val="212529"/>
          <w:sz w:val="24"/>
          <w:szCs w:val="24"/>
          <w:lang w:eastAsia="ru-RU"/>
        </w:rPr>
        <w:t> дополнить частью 4 следующего содержания:</w:t>
      </w:r>
    </w:p>
    <w:p w14:paraId="634FE0F8"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«4. Если обстоятельства, указанные в </w:t>
      </w:r>
      <w:hyperlink r:id="rId35" w:anchor="&amp;Article=29&amp;Point=3" w:history="1">
        <w:r w:rsidRPr="000C6D2D">
          <w:rPr>
            <w:rFonts w:ascii="Times New Roman" w:eastAsia="Times New Roman" w:hAnsi="Times New Roman" w:cs="Times New Roman"/>
            <w:color w:val="3ABCEE"/>
            <w:sz w:val="24"/>
            <w:szCs w:val="24"/>
            <w:lang w:eastAsia="ru-RU"/>
          </w:rPr>
          <w:t>пунктах 3</w:t>
        </w:r>
      </w:hyperlink>
      <w:r w:rsidRPr="000C6D2D">
        <w:rPr>
          <w:rFonts w:ascii="Times New Roman" w:eastAsia="Times New Roman" w:hAnsi="Times New Roman" w:cs="Times New Roman"/>
          <w:color w:val="212529"/>
          <w:sz w:val="24"/>
          <w:szCs w:val="24"/>
          <w:lang w:eastAsia="ru-RU"/>
        </w:rPr>
        <w:t> (при наличии лица, подлежащего привлечению в качестве обвиняемого) и </w:t>
      </w:r>
      <w:hyperlink r:id="rId36" w:anchor="&amp;Article=29&amp;Point=4" w:history="1">
        <w:r w:rsidRPr="000C6D2D">
          <w:rPr>
            <w:rFonts w:ascii="Times New Roman" w:eastAsia="Times New Roman" w:hAnsi="Times New Roman" w:cs="Times New Roman"/>
            <w:color w:val="3ABCEE"/>
            <w:sz w:val="24"/>
            <w:szCs w:val="24"/>
            <w:lang w:eastAsia="ru-RU"/>
          </w:rPr>
          <w:t>4</w:t>
        </w:r>
      </w:hyperlink>
      <w:r w:rsidRPr="000C6D2D">
        <w:rPr>
          <w:rFonts w:ascii="Times New Roman" w:eastAsia="Times New Roman" w:hAnsi="Times New Roman" w:cs="Times New Roman"/>
          <w:color w:val="212529"/>
          <w:sz w:val="24"/>
          <w:szCs w:val="24"/>
          <w:lang w:eastAsia="ru-RU"/>
        </w:rPr>
        <w:t> части 1 настоящей статьи, обнаруживаются на стадии рассмотрения заявления или сообщения о преступлении, производство предварительного следствия обязательно.»;</w:t>
      </w:r>
    </w:p>
    <w:p w14:paraId="0A767D7D"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hyperlink r:id="rId37" w:anchor="&amp;Article=252" w:history="1">
        <w:r w:rsidRPr="000C6D2D">
          <w:rPr>
            <w:rFonts w:ascii="Times New Roman" w:eastAsia="Times New Roman" w:hAnsi="Times New Roman" w:cs="Times New Roman"/>
            <w:color w:val="3ABCEE"/>
            <w:sz w:val="24"/>
            <w:szCs w:val="24"/>
            <w:lang w:eastAsia="ru-RU"/>
          </w:rPr>
          <w:t>статью 252</w:t>
        </w:r>
      </w:hyperlink>
      <w:r w:rsidRPr="000C6D2D">
        <w:rPr>
          <w:rFonts w:ascii="Times New Roman" w:eastAsia="Times New Roman" w:hAnsi="Times New Roman" w:cs="Times New Roman"/>
          <w:color w:val="212529"/>
          <w:sz w:val="24"/>
          <w:szCs w:val="24"/>
          <w:lang w:eastAsia="ru-RU"/>
        </w:rPr>
        <w:t> дополнить частью 4 следующего содержания:</w:t>
      </w:r>
    </w:p>
    <w:p w14:paraId="7EB8CD64"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«4. В случае прекращения предварительного расследования или уголовного преследования по основаниям, предусмотренным </w:t>
      </w:r>
      <w:hyperlink r:id="rId38" w:anchor="&amp;Article=29&amp;Point=3" w:history="1">
        <w:r w:rsidRPr="000C6D2D">
          <w:rPr>
            <w:rFonts w:ascii="Times New Roman" w:eastAsia="Times New Roman" w:hAnsi="Times New Roman" w:cs="Times New Roman"/>
            <w:color w:val="3ABCEE"/>
            <w:sz w:val="24"/>
            <w:szCs w:val="24"/>
            <w:lang w:eastAsia="ru-RU"/>
          </w:rPr>
          <w:t>пунктами 3</w:t>
        </w:r>
      </w:hyperlink>
      <w:r w:rsidRPr="000C6D2D">
        <w:rPr>
          <w:rFonts w:ascii="Times New Roman" w:eastAsia="Times New Roman" w:hAnsi="Times New Roman" w:cs="Times New Roman"/>
          <w:color w:val="212529"/>
          <w:sz w:val="24"/>
          <w:szCs w:val="24"/>
          <w:lang w:eastAsia="ru-RU"/>
        </w:rPr>
        <w:t> и </w:t>
      </w:r>
      <w:hyperlink r:id="rId39" w:anchor="&amp;Article=29&amp;Point=4" w:history="1">
        <w:r w:rsidRPr="000C6D2D">
          <w:rPr>
            <w:rFonts w:ascii="Times New Roman" w:eastAsia="Times New Roman" w:hAnsi="Times New Roman" w:cs="Times New Roman"/>
            <w:color w:val="3ABCEE"/>
            <w:sz w:val="24"/>
            <w:szCs w:val="24"/>
            <w:lang w:eastAsia="ru-RU"/>
          </w:rPr>
          <w:t>4</w:t>
        </w:r>
      </w:hyperlink>
      <w:r w:rsidRPr="000C6D2D">
        <w:rPr>
          <w:rFonts w:ascii="Times New Roman" w:eastAsia="Times New Roman" w:hAnsi="Times New Roman" w:cs="Times New Roman"/>
          <w:color w:val="212529"/>
          <w:sz w:val="24"/>
          <w:szCs w:val="24"/>
          <w:lang w:eastAsia="ru-RU"/>
        </w:rPr>
        <w:t> части 1 статьи 29, </w:t>
      </w:r>
      <w:hyperlink r:id="rId40" w:anchor="&amp;Article=30&amp;Point=5" w:history="1">
        <w:r w:rsidRPr="000C6D2D">
          <w:rPr>
            <w:rFonts w:ascii="Times New Roman" w:eastAsia="Times New Roman" w:hAnsi="Times New Roman" w:cs="Times New Roman"/>
            <w:color w:val="3ABCEE"/>
            <w:sz w:val="24"/>
            <w:szCs w:val="24"/>
            <w:lang w:eastAsia="ru-RU"/>
          </w:rPr>
          <w:t>пунктом 5</w:t>
        </w:r>
      </w:hyperlink>
      <w:r w:rsidRPr="000C6D2D">
        <w:rPr>
          <w:rFonts w:ascii="Times New Roman" w:eastAsia="Times New Roman" w:hAnsi="Times New Roman" w:cs="Times New Roman"/>
          <w:color w:val="212529"/>
          <w:sz w:val="24"/>
          <w:szCs w:val="24"/>
          <w:lang w:eastAsia="ru-RU"/>
        </w:rPr>
        <w:t> части 1 или частью 2 </w:t>
      </w:r>
      <w:hyperlink r:id="rId41" w:anchor="&amp;Article=30" w:history="1">
        <w:r w:rsidRPr="000C6D2D">
          <w:rPr>
            <w:rFonts w:ascii="Times New Roman" w:eastAsia="Times New Roman" w:hAnsi="Times New Roman" w:cs="Times New Roman"/>
            <w:color w:val="3ABCEE"/>
            <w:sz w:val="24"/>
            <w:szCs w:val="24"/>
            <w:lang w:eastAsia="ru-RU"/>
          </w:rPr>
          <w:t>статьи 30</w:t>
        </w:r>
      </w:hyperlink>
      <w:r w:rsidRPr="000C6D2D">
        <w:rPr>
          <w:rFonts w:ascii="Times New Roman" w:eastAsia="Times New Roman" w:hAnsi="Times New Roman" w:cs="Times New Roman"/>
          <w:color w:val="212529"/>
          <w:sz w:val="24"/>
          <w:szCs w:val="24"/>
          <w:lang w:eastAsia="ru-RU"/>
        </w:rPr>
        <w:t>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постановления о прекращении предварительного расследования или уголовного преследования направляется в орган, осуществляющий назначение и перерасчет пенсий по месту жительства этого лица.»;</w:t>
      </w:r>
    </w:p>
    <w:p w14:paraId="12AC833F"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часть 3 </w:t>
      </w:r>
      <w:hyperlink r:id="rId42" w:anchor="&amp;Article=303" w:history="1">
        <w:r w:rsidRPr="000C6D2D">
          <w:rPr>
            <w:rFonts w:ascii="Times New Roman" w:eastAsia="Times New Roman" w:hAnsi="Times New Roman" w:cs="Times New Roman"/>
            <w:color w:val="3ABCEE"/>
            <w:sz w:val="24"/>
            <w:szCs w:val="24"/>
            <w:lang w:eastAsia="ru-RU"/>
          </w:rPr>
          <w:t>статьи 303</w:t>
        </w:r>
      </w:hyperlink>
      <w:r w:rsidRPr="000C6D2D">
        <w:rPr>
          <w:rFonts w:ascii="Times New Roman" w:eastAsia="Times New Roman" w:hAnsi="Times New Roman" w:cs="Times New Roman"/>
          <w:color w:val="212529"/>
          <w:sz w:val="24"/>
          <w:szCs w:val="24"/>
          <w:lang w:eastAsia="ru-RU"/>
        </w:rPr>
        <w:t> изложить в следующей редакции:</w:t>
      </w:r>
    </w:p>
    <w:p w14:paraId="7F33BC8F"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 xml:space="preserve">«3. При прекращении производства по уголовному делу отменяются примененные меры пресечения и иные меры процессуального принуждения, а также меры обеспечения гражданского иска и конфискации имущества, разрешается вопрос о вещественных доказательствах и разъясняется право на возмещение причиненного вреда. Копия определения (постановления) о прекращении производства по уголовному делу направляется лицу, привлекавшемуся в качестве обвиняемого, потерпевшему или их законным представителям. В случае прекращения производства по уголовному делу в </w:t>
      </w:r>
      <w:r w:rsidRPr="000C6D2D">
        <w:rPr>
          <w:rFonts w:ascii="Times New Roman" w:eastAsia="Times New Roman" w:hAnsi="Times New Roman" w:cs="Times New Roman"/>
          <w:color w:val="212529"/>
          <w:sz w:val="24"/>
          <w:szCs w:val="24"/>
          <w:lang w:eastAsia="ru-RU"/>
        </w:rPr>
        <w:lastRenderedPageBreak/>
        <w:t>судебном заседании по основаниям, предусмотренным </w:t>
      </w:r>
      <w:hyperlink r:id="rId43" w:anchor="&amp;Article=29&amp;Point=3" w:history="1">
        <w:r w:rsidRPr="000C6D2D">
          <w:rPr>
            <w:rFonts w:ascii="Times New Roman" w:eastAsia="Times New Roman" w:hAnsi="Times New Roman" w:cs="Times New Roman"/>
            <w:color w:val="3ABCEE"/>
            <w:sz w:val="24"/>
            <w:szCs w:val="24"/>
            <w:lang w:eastAsia="ru-RU"/>
          </w:rPr>
          <w:t>пунктами 3</w:t>
        </w:r>
      </w:hyperlink>
      <w:r w:rsidRPr="000C6D2D">
        <w:rPr>
          <w:rFonts w:ascii="Times New Roman" w:eastAsia="Times New Roman" w:hAnsi="Times New Roman" w:cs="Times New Roman"/>
          <w:color w:val="212529"/>
          <w:sz w:val="24"/>
          <w:szCs w:val="24"/>
          <w:lang w:eastAsia="ru-RU"/>
        </w:rPr>
        <w:t> и </w:t>
      </w:r>
      <w:hyperlink r:id="rId44" w:anchor="&amp;Article=29&amp;Point=4" w:history="1">
        <w:r w:rsidRPr="000C6D2D">
          <w:rPr>
            <w:rFonts w:ascii="Times New Roman" w:eastAsia="Times New Roman" w:hAnsi="Times New Roman" w:cs="Times New Roman"/>
            <w:color w:val="3ABCEE"/>
            <w:sz w:val="24"/>
            <w:szCs w:val="24"/>
            <w:lang w:eastAsia="ru-RU"/>
          </w:rPr>
          <w:t>4</w:t>
        </w:r>
      </w:hyperlink>
      <w:r w:rsidRPr="000C6D2D">
        <w:rPr>
          <w:rFonts w:ascii="Times New Roman" w:eastAsia="Times New Roman" w:hAnsi="Times New Roman" w:cs="Times New Roman"/>
          <w:color w:val="212529"/>
          <w:sz w:val="24"/>
          <w:szCs w:val="24"/>
          <w:lang w:eastAsia="ru-RU"/>
        </w:rPr>
        <w:t> части 1 статьи 29, </w:t>
      </w:r>
      <w:hyperlink r:id="rId45" w:anchor="&amp;Article=30&amp;Point=5" w:history="1">
        <w:r w:rsidRPr="000C6D2D">
          <w:rPr>
            <w:rFonts w:ascii="Times New Roman" w:eastAsia="Times New Roman" w:hAnsi="Times New Roman" w:cs="Times New Roman"/>
            <w:color w:val="3ABCEE"/>
            <w:sz w:val="24"/>
            <w:szCs w:val="24"/>
            <w:lang w:eastAsia="ru-RU"/>
          </w:rPr>
          <w:t>пунктом 5</w:t>
        </w:r>
      </w:hyperlink>
      <w:r w:rsidRPr="000C6D2D">
        <w:rPr>
          <w:rFonts w:ascii="Times New Roman" w:eastAsia="Times New Roman" w:hAnsi="Times New Roman" w:cs="Times New Roman"/>
          <w:color w:val="212529"/>
          <w:sz w:val="24"/>
          <w:szCs w:val="24"/>
          <w:lang w:eastAsia="ru-RU"/>
        </w:rPr>
        <w:t> части 1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определения (постановления) о прекращении производства по уголовному делу направляется в орган, осуществляющий назначение и перерасчет пенсий по месту жительства этого лица.»;</w:t>
      </w:r>
    </w:p>
    <w:p w14:paraId="7ED5AE62"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часть 1 </w:t>
      </w:r>
      <w:hyperlink r:id="rId46" w:anchor="&amp;Article=401" w:history="1">
        <w:r w:rsidRPr="000C6D2D">
          <w:rPr>
            <w:rFonts w:ascii="Times New Roman" w:eastAsia="Times New Roman" w:hAnsi="Times New Roman" w:cs="Times New Roman"/>
            <w:color w:val="3ABCEE"/>
            <w:sz w:val="24"/>
            <w:szCs w:val="24"/>
            <w:lang w:eastAsia="ru-RU"/>
          </w:rPr>
          <w:t>статьи 401</w:t>
        </w:r>
      </w:hyperlink>
      <w:r w:rsidRPr="000C6D2D">
        <w:rPr>
          <w:rFonts w:ascii="Times New Roman" w:eastAsia="Times New Roman" w:hAnsi="Times New Roman" w:cs="Times New Roman"/>
          <w:color w:val="212529"/>
          <w:sz w:val="24"/>
          <w:szCs w:val="24"/>
          <w:lang w:eastAsia="ru-RU"/>
        </w:rPr>
        <w:t> после второго предложения дополнить предложением следующего содержания: «При осуждении лица за совершение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приговора, вступившего в законную силу, направляется в орган, осуществляющий назначение и перерасчет пенсий по месту жительства этого лица.».</w:t>
      </w:r>
    </w:p>
    <w:p w14:paraId="668FF04B"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5. Внести в </w:t>
      </w:r>
      <w:hyperlink r:id="rId47" w:history="1">
        <w:r w:rsidRPr="000C6D2D">
          <w:rPr>
            <w:rFonts w:ascii="Times New Roman" w:eastAsia="Times New Roman" w:hAnsi="Times New Roman" w:cs="Times New Roman"/>
            <w:color w:val="3ABCEE"/>
            <w:sz w:val="24"/>
            <w:szCs w:val="24"/>
            <w:lang w:eastAsia="ru-RU"/>
          </w:rPr>
          <w:t>Трудовой кодекс</w:t>
        </w:r>
      </w:hyperlink>
      <w:r w:rsidRPr="000C6D2D">
        <w:rPr>
          <w:rFonts w:ascii="Times New Roman" w:eastAsia="Times New Roman" w:hAnsi="Times New Roman" w:cs="Times New Roman"/>
          <w:color w:val="212529"/>
          <w:sz w:val="24"/>
          <w:szCs w:val="24"/>
          <w:lang w:eastAsia="ru-RU"/>
        </w:rPr>
        <w:t> Республики Беларусь от 26 июля 1999 года (Национальный реестр правовых актов Республики Беларусь, 1999 г., № 80, 2/70; 2007 г., № 183, 2/1369; Национальный правовой Интернет-портал Республики Беларусь, 24.01.2014, 2/2129) следующие дополнения и изменения:</w:t>
      </w:r>
    </w:p>
    <w:p w14:paraId="3B024F7A"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в </w:t>
      </w:r>
      <w:hyperlink r:id="rId48" w:anchor="&amp;Article=27" w:history="1">
        <w:r w:rsidRPr="000C6D2D">
          <w:rPr>
            <w:rFonts w:ascii="Times New Roman" w:eastAsia="Times New Roman" w:hAnsi="Times New Roman" w:cs="Times New Roman"/>
            <w:color w:val="3ABCEE"/>
            <w:sz w:val="24"/>
            <w:szCs w:val="24"/>
            <w:lang w:eastAsia="ru-RU"/>
          </w:rPr>
          <w:t>статье 27</w:t>
        </w:r>
      </w:hyperlink>
      <w:r w:rsidRPr="000C6D2D">
        <w:rPr>
          <w:rFonts w:ascii="Times New Roman" w:eastAsia="Times New Roman" w:hAnsi="Times New Roman" w:cs="Times New Roman"/>
          <w:color w:val="212529"/>
          <w:sz w:val="24"/>
          <w:szCs w:val="24"/>
          <w:lang w:eastAsia="ru-RU"/>
        </w:rPr>
        <w:t>:</w:t>
      </w:r>
    </w:p>
    <w:p w14:paraId="62AFDA2E"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название статьи дополнить словами «или свойственников»;</w:t>
      </w:r>
    </w:p>
    <w:p w14:paraId="0F51EEE8"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часть первую изложить в следующей редакции:</w:t>
      </w:r>
    </w:p>
    <w:p w14:paraId="5546E5BD"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w:t>
      </w:r>
      <w:proofErr w:type="spellStart"/>
      <w:r w:rsidRPr="000C6D2D">
        <w:rPr>
          <w:rFonts w:ascii="Times New Roman" w:eastAsia="Times New Roman" w:hAnsi="Times New Roman" w:cs="Times New Roman"/>
          <w:color w:val="212529"/>
          <w:sz w:val="24"/>
          <w:szCs w:val="24"/>
          <w:lang w:eastAsia="ru-RU"/>
        </w:rPr>
        <w:t>удочерители</w:t>
      </w:r>
      <w:proofErr w:type="spellEnd"/>
      <w:r w:rsidRPr="000C6D2D">
        <w:rPr>
          <w:rFonts w:ascii="Times New Roman" w:eastAsia="Times New Roman" w:hAnsi="Times New Roman" w:cs="Times New Roman"/>
          <w:color w:val="212529"/>
          <w:sz w:val="24"/>
          <w:szCs w:val="24"/>
          <w:lang w:eastAsia="ru-RU"/>
        </w:rPr>
        <w:t>),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 подконтрольностью одного из них другому.»;</w:t>
      </w:r>
    </w:p>
    <w:p w14:paraId="1BE86AFD"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в </w:t>
      </w:r>
      <w:hyperlink r:id="rId49" w:anchor="&amp;Article=47" w:history="1">
        <w:r w:rsidRPr="000C6D2D">
          <w:rPr>
            <w:rFonts w:ascii="Times New Roman" w:eastAsia="Times New Roman" w:hAnsi="Times New Roman" w:cs="Times New Roman"/>
            <w:color w:val="3ABCEE"/>
            <w:sz w:val="24"/>
            <w:szCs w:val="24"/>
            <w:lang w:eastAsia="ru-RU"/>
          </w:rPr>
          <w:t>статье 47</w:t>
        </w:r>
      </w:hyperlink>
      <w:r w:rsidRPr="000C6D2D">
        <w:rPr>
          <w:rFonts w:ascii="Times New Roman" w:eastAsia="Times New Roman" w:hAnsi="Times New Roman" w:cs="Times New Roman"/>
          <w:color w:val="212529"/>
          <w:sz w:val="24"/>
          <w:szCs w:val="24"/>
          <w:lang w:eastAsia="ru-RU"/>
        </w:rPr>
        <w:t>:</w:t>
      </w:r>
    </w:p>
    <w:p w14:paraId="3E5D31E5"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из </w:t>
      </w:r>
      <w:hyperlink r:id="rId50" w:anchor="&amp;Article=47&amp;Point=5" w:history="1">
        <w:r w:rsidRPr="000C6D2D">
          <w:rPr>
            <w:rFonts w:ascii="Times New Roman" w:eastAsia="Times New Roman" w:hAnsi="Times New Roman" w:cs="Times New Roman"/>
            <w:color w:val="3ABCEE"/>
            <w:sz w:val="24"/>
            <w:szCs w:val="24"/>
            <w:lang w:eastAsia="ru-RU"/>
          </w:rPr>
          <w:t>пункта 5</w:t>
        </w:r>
      </w:hyperlink>
      <w:r w:rsidRPr="000C6D2D">
        <w:rPr>
          <w:rFonts w:ascii="Times New Roman" w:eastAsia="Times New Roman" w:hAnsi="Times New Roman" w:cs="Times New Roman"/>
          <w:color w:val="212529"/>
          <w:sz w:val="24"/>
          <w:szCs w:val="24"/>
          <w:lang w:eastAsia="ru-RU"/>
        </w:rPr>
        <w:t> слова «либо нарушения» исключить;</w:t>
      </w:r>
    </w:p>
    <w:p w14:paraId="184FEAB2"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дополнить статью пунктом 5</w:t>
      </w:r>
      <w:r w:rsidRPr="000C6D2D">
        <w:rPr>
          <w:rFonts w:ascii="Times New Roman" w:eastAsia="Times New Roman" w:hAnsi="Times New Roman" w:cs="Times New Roman"/>
          <w:color w:val="212529"/>
          <w:sz w:val="18"/>
          <w:szCs w:val="18"/>
          <w:vertAlign w:val="superscript"/>
          <w:lang w:eastAsia="ru-RU"/>
        </w:rPr>
        <w:t>1</w:t>
      </w:r>
      <w:r w:rsidRPr="000C6D2D">
        <w:rPr>
          <w:rFonts w:ascii="Times New Roman" w:eastAsia="Times New Roman" w:hAnsi="Times New Roman" w:cs="Times New Roman"/>
          <w:color w:val="212529"/>
          <w:sz w:val="24"/>
          <w:szCs w:val="24"/>
          <w:lang w:eastAsia="ru-RU"/>
        </w:rPr>
        <w:t> следующего содержания:</w:t>
      </w:r>
    </w:p>
    <w:p w14:paraId="4CEB7399"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«5</w:t>
      </w:r>
      <w:r w:rsidRPr="000C6D2D">
        <w:rPr>
          <w:rFonts w:ascii="Times New Roman" w:eastAsia="Times New Roman" w:hAnsi="Times New Roman" w:cs="Times New Roman"/>
          <w:color w:val="212529"/>
          <w:sz w:val="18"/>
          <w:szCs w:val="18"/>
          <w:vertAlign w:val="superscript"/>
          <w:lang w:eastAsia="ru-RU"/>
        </w:rPr>
        <w:t>1</w:t>
      </w:r>
      <w:r w:rsidRPr="000C6D2D">
        <w:rPr>
          <w:rFonts w:ascii="Times New Roman" w:eastAsia="Times New Roman" w:hAnsi="Times New Roman" w:cs="Times New Roman"/>
          <w:color w:val="212529"/>
          <w:sz w:val="24"/>
          <w:szCs w:val="24"/>
          <w:lang w:eastAsia="ru-RU"/>
        </w:rPr>
        <w:t>)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p>
    <w:p w14:paraId="7FBE929D"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в </w:t>
      </w:r>
      <w:hyperlink r:id="rId51" w:anchor="&amp;Article=198&amp;Point=3" w:history="1">
        <w:r w:rsidRPr="000C6D2D">
          <w:rPr>
            <w:rFonts w:ascii="Times New Roman" w:eastAsia="Times New Roman" w:hAnsi="Times New Roman" w:cs="Times New Roman"/>
            <w:color w:val="3ABCEE"/>
            <w:sz w:val="24"/>
            <w:szCs w:val="24"/>
            <w:lang w:eastAsia="ru-RU"/>
          </w:rPr>
          <w:t>пункте 3</w:t>
        </w:r>
      </w:hyperlink>
      <w:r w:rsidRPr="000C6D2D">
        <w:rPr>
          <w:rFonts w:ascii="Times New Roman" w:eastAsia="Times New Roman" w:hAnsi="Times New Roman" w:cs="Times New Roman"/>
          <w:color w:val="212529"/>
          <w:sz w:val="24"/>
          <w:szCs w:val="24"/>
          <w:lang w:eastAsia="ru-RU"/>
        </w:rPr>
        <w:t> части первой статьи 198 слова «пункт 1» заменить словами «</w:t>
      </w:r>
      <w:hyperlink r:id="rId52" w:anchor="&amp;Article=47&amp;Point=1" w:history="1">
        <w:r w:rsidRPr="000C6D2D">
          <w:rPr>
            <w:rFonts w:ascii="Times New Roman" w:eastAsia="Times New Roman" w:hAnsi="Times New Roman" w:cs="Times New Roman"/>
            <w:color w:val="3ABCEE"/>
            <w:sz w:val="24"/>
            <w:szCs w:val="24"/>
            <w:lang w:eastAsia="ru-RU"/>
          </w:rPr>
          <w:t>пункты 1</w:t>
        </w:r>
      </w:hyperlink>
      <w:r w:rsidRPr="000C6D2D">
        <w:rPr>
          <w:rFonts w:ascii="Times New Roman" w:eastAsia="Times New Roman" w:hAnsi="Times New Roman" w:cs="Times New Roman"/>
          <w:color w:val="212529"/>
          <w:sz w:val="24"/>
          <w:szCs w:val="24"/>
          <w:lang w:eastAsia="ru-RU"/>
        </w:rPr>
        <w:t> и </w:t>
      </w:r>
      <w:hyperlink r:id="rId53" w:anchor="&amp;Article=47&amp;Point=5/1" w:history="1">
        <w:r w:rsidRPr="000C6D2D">
          <w:rPr>
            <w:rFonts w:ascii="Times New Roman" w:eastAsia="Times New Roman" w:hAnsi="Times New Roman" w:cs="Times New Roman"/>
            <w:color w:val="3ABCEE"/>
            <w:sz w:val="24"/>
            <w:szCs w:val="24"/>
            <w:lang w:eastAsia="ru-RU"/>
          </w:rPr>
          <w:t>5</w:t>
        </w:r>
        <w:r w:rsidRPr="000C6D2D">
          <w:rPr>
            <w:rFonts w:ascii="Times New Roman" w:eastAsia="Times New Roman" w:hAnsi="Times New Roman" w:cs="Times New Roman"/>
            <w:color w:val="3ABCEE"/>
            <w:sz w:val="18"/>
            <w:szCs w:val="18"/>
            <w:vertAlign w:val="superscript"/>
            <w:lang w:eastAsia="ru-RU"/>
          </w:rPr>
          <w:t>1</w:t>
        </w:r>
      </w:hyperlink>
      <w:r w:rsidRPr="000C6D2D">
        <w:rPr>
          <w:rFonts w:ascii="Times New Roman" w:eastAsia="Times New Roman" w:hAnsi="Times New Roman" w:cs="Times New Roman"/>
          <w:color w:val="212529"/>
          <w:sz w:val="24"/>
          <w:szCs w:val="24"/>
          <w:lang w:eastAsia="ru-RU"/>
        </w:rPr>
        <w:t>».</w:t>
      </w:r>
    </w:p>
    <w:p w14:paraId="4D0B8FAA"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6. Утратил силу.</w:t>
      </w:r>
    </w:p>
    <w:p w14:paraId="4F9345B2"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7. Утратил силу.</w:t>
      </w:r>
    </w:p>
    <w:p w14:paraId="5FE5AECE"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8. Утратил силу.</w:t>
      </w:r>
    </w:p>
    <w:p w14:paraId="096FF952" w14:textId="77777777" w:rsidR="000C6D2D" w:rsidRPr="000C6D2D" w:rsidRDefault="000C6D2D" w:rsidP="000C6D2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0C6D2D">
        <w:rPr>
          <w:rFonts w:ascii="Times New Roman" w:eastAsia="Times New Roman" w:hAnsi="Times New Roman" w:cs="Times New Roman"/>
          <w:b/>
          <w:bCs/>
          <w:color w:val="212529"/>
          <w:sz w:val="24"/>
          <w:szCs w:val="24"/>
          <w:lang w:eastAsia="ru-RU"/>
        </w:rPr>
        <w:t>Статья 48. Признание утратившими силу некоторых законов и отдельных положений законов</w:t>
      </w:r>
    </w:p>
    <w:p w14:paraId="27BC6228"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Признать утратившими силу:</w:t>
      </w:r>
    </w:p>
    <w:p w14:paraId="010E682F"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hyperlink r:id="rId54" w:history="1">
        <w:r w:rsidRPr="000C6D2D">
          <w:rPr>
            <w:rFonts w:ascii="Times New Roman" w:eastAsia="Times New Roman" w:hAnsi="Times New Roman" w:cs="Times New Roman"/>
            <w:color w:val="3ABCEE"/>
            <w:sz w:val="24"/>
            <w:szCs w:val="24"/>
            <w:lang w:eastAsia="ru-RU"/>
          </w:rPr>
          <w:t>Закон Республики Беларусь от 20 июля 2006 года</w:t>
        </w:r>
      </w:hyperlink>
      <w:r w:rsidRPr="000C6D2D">
        <w:rPr>
          <w:rFonts w:ascii="Times New Roman" w:eastAsia="Times New Roman" w:hAnsi="Times New Roman" w:cs="Times New Roman"/>
          <w:color w:val="212529"/>
          <w:sz w:val="24"/>
          <w:szCs w:val="24"/>
          <w:lang w:eastAsia="ru-RU"/>
        </w:rPr>
        <w:t> «О борьбе с коррупцией» (Национальный реестр правовых актов Республики Беларусь, 2006 г., № 122, 2/1262);</w:t>
      </w:r>
    </w:p>
    <w:p w14:paraId="20BF89C6"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hyperlink r:id="rId55" w:anchor="&amp;Article=15" w:history="1">
        <w:r w:rsidRPr="000C6D2D">
          <w:rPr>
            <w:rFonts w:ascii="Times New Roman" w:eastAsia="Times New Roman" w:hAnsi="Times New Roman" w:cs="Times New Roman"/>
            <w:color w:val="3ABCEE"/>
            <w:sz w:val="24"/>
            <w:szCs w:val="24"/>
            <w:lang w:eastAsia="ru-RU"/>
          </w:rPr>
          <w:t>статью 15</w:t>
        </w:r>
      </w:hyperlink>
      <w:r w:rsidRPr="000C6D2D">
        <w:rPr>
          <w:rFonts w:ascii="Times New Roman" w:eastAsia="Times New Roman" w:hAnsi="Times New Roman" w:cs="Times New Roman"/>
          <w:color w:val="212529"/>
          <w:sz w:val="24"/>
          <w:szCs w:val="24"/>
          <w:lang w:eastAsia="ru-RU"/>
        </w:rPr>
        <w:t> Закона Республики Беларусь от 21 июля 2008 года «О внесении изменений и дополнений в некоторые законы Республики Беларусь по вопросам деятельности органов внутренних дел Республики Беларусь» (Национальный реестр правовых актов Республики Беларусь, 2008 г., № 184, 2/1514);</w:t>
      </w:r>
    </w:p>
    <w:p w14:paraId="6F153B55"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hyperlink r:id="rId56" w:anchor="&amp;Article=2" w:history="1">
        <w:r w:rsidRPr="000C6D2D">
          <w:rPr>
            <w:rFonts w:ascii="Times New Roman" w:eastAsia="Times New Roman" w:hAnsi="Times New Roman" w:cs="Times New Roman"/>
            <w:color w:val="3ABCEE"/>
            <w:sz w:val="24"/>
            <w:szCs w:val="24"/>
            <w:lang w:eastAsia="ru-RU"/>
          </w:rPr>
          <w:t>статью 2</w:t>
        </w:r>
      </w:hyperlink>
      <w:r w:rsidRPr="000C6D2D">
        <w:rPr>
          <w:rFonts w:ascii="Times New Roman" w:eastAsia="Times New Roman" w:hAnsi="Times New Roman" w:cs="Times New Roman"/>
          <w:color w:val="212529"/>
          <w:sz w:val="24"/>
          <w:szCs w:val="24"/>
          <w:lang w:eastAsia="ru-RU"/>
        </w:rPr>
        <w:t xml:space="preserve"> Закона Республики Беларусь от 3 декабря 2009 года «О внесении изменений и дополнений в некоторые законы Республики Беларусь по вопросам декларирования </w:t>
      </w:r>
      <w:r w:rsidRPr="000C6D2D">
        <w:rPr>
          <w:rFonts w:ascii="Times New Roman" w:eastAsia="Times New Roman" w:hAnsi="Times New Roman" w:cs="Times New Roman"/>
          <w:color w:val="212529"/>
          <w:sz w:val="24"/>
          <w:szCs w:val="24"/>
          <w:lang w:eastAsia="ru-RU"/>
        </w:rPr>
        <w:lastRenderedPageBreak/>
        <w:t>физическими лицами доходов, имущества и источников денежных средств» (Национальный реестр правовых актов Республики Беларусь, 2009 г., № 300, 2/1616);</w:t>
      </w:r>
    </w:p>
    <w:p w14:paraId="1C921F62"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hyperlink r:id="rId57" w:anchor="&amp;Article=13" w:history="1">
        <w:r w:rsidRPr="000C6D2D">
          <w:rPr>
            <w:rFonts w:ascii="Times New Roman" w:eastAsia="Times New Roman" w:hAnsi="Times New Roman" w:cs="Times New Roman"/>
            <w:color w:val="3ABCEE"/>
            <w:sz w:val="24"/>
            <w:szCs w:val="24"/>
            <w:lang w:eastAsia="ru-RU"/>
          </w:rPr>
          <w:t>статью 13</w:t>
        </w:r>
      </w:hyperlink>
      <w:r w:rsidRPr="000C6D2D">
        <w:rPr>
          <w:rFonts w:ascii="Times New Roman" w:eastAsia="Times New Roman" w:hAnsi="Times New Roman" w:cs="Times New Roman"/>
          <w:color w:val="212529"/>
          <w:sz w:val="24"/>
          <w:szCs w:val="24"/>
          <w:lang w:eastAsia="ru-RU"/>
        </w:rPr>
        <w:t>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 5, 2/1630);</w:t>
      </w:r>
    </w:p>
    <w:p w14:paraId="2CCAB943"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hyperlink r:id="rId58" w:anchor="&amp;Article=4" w:history="1">
        <w:r w:rsidRPr="000C6D2D">
          <w:rPr>
            <w:rFonts w:ascii="Times New Roman" w:eastAsia="Times New Roman" w:hAnsi="Times New Roman" w:cs="Times New Roman"/>
            <w:color w:val="3ABCEE"/>
            <w:sz w:val="24"/>
            <w:szCs w:val="24"/>
            <w:lang w:eastAsia="ru-RU"/>
          </w:rPr>
          <w:t>статью 4</w:t>
        </w:r>
      </w:hyperlink>
      <w:r w:rsidRPr="000C6D2D">
        <w:rPr>
          <w:rFonts w:ascii="Times New Roman" w:eastAsia="Times New Roman" w:hAnsi="Times New Roman" w:cs="Times New Roman"/>
          <w:color w:val="212529"/>
          <w:sz w:val="24"/>
          <w:szCs w:val="24"/>
          <w:lang w:eastAsia="ru-RU"/>
        </w:rPr>
        <w:t> Закона Республики Беларусь от 14 июня 2010 года «О внесении изменений и дополнений в некоторые законы Республики Беларусь по вопросам предотвращения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2010 г., № 147, 2/1684);</w:t>
      </w:r>
    </w:p>
    <w:p w14:paraId="7831FDD4"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hyperlink r:id="rId59" w:history="1">
        <w:r w:rsidRPr="000C6D2D">
          <w:rPr>
            <w:rFonts w:ascii="Times New Roman" w:eastAsia="Times New Roman" w:hAnsi="Times New Roman" w:cs="Times New Roman"/>
            <w:color w:val="3ABCEE"/>
            <w:sz w:val="24"/>
            <w:szCs w:val="24"/>
            <w:lang w:eastAsia="ru-RU"/>
          </w:rPr>
          <w:t>Закон Республики Беларусь от 22 декабря 2011 года</w:t>
        </w:r>
      </w:hyperlink>
      <w:r w:rsidRPr="000C6D2D">
        <w:rPr>
          <w:rFonts w:ascii="Times New Roman" w:eastAsia="Times New Roman" w:hAnsi="Times New Roman" w:cs="Times New Roman"/>
          <w:color w:val="212529"/>
          <w:sz w:val="24"/>
          <w:szCs w:val="24"/>
          <w:lang w:eastAsia="ru-RU"/>
        </w:rPr>
        <w:t> «О внесении изменений и дополнений в Закон Республики Беларусь «О борьбе с коррупцией» (Национальный реестр правовых актов Республики Беларусь, 2012 г., № 5, 2/1885).</w:t>
      </w:r>
    </w:p>
    <w:p w14:paraId="30E39A97" w14:textId="77777777" w:rsidR="000C6D2D" w:rsidRPr="000C6D2D" w:rsidRDefault="000C6D2D" w:rsidP="000C6D2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0C6D2D">
        <w:rPr>
          <w:rFonts w:ascii="Times New Roman" w:eastAsia="Times New Roman" w:hAnsi="Times New Roman" w:cs="Times New Roman"/>
          <w:b/>
          <w:bCs/>
          <w:color w:val="212529"/>
          <w:sz w:val="24"/>
          <w:szCs w:val="24"/>
          <w:lang w:eastAsia="ru-RU"/>
        </w:rPr>
        <w:t>Статья 49. Меры по реализации положений настоящего Закона</w:t>
      </w:r>
    </w:p>
    <w:p w14:paraId="26AE4DFA"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Совету Министров Республики Беларусь в шестимесячный срок:</w:t>
      </w:r>
    </w:p>
    <w:p w14:paraId="07F22F5D"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подготовить и внести в установленном порядке предложения о приведении законодательных актов в соответствие с настоящим Законом;</w:t>
      </w:r>
    </w:p>
    <w:p w14:paraId="710FB775"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привести решения Правительства Республики Беларусь в соответствие с настоящим Законом;</w:t>
      </w:r>
    </w:p>
    <w:p w14:paraId="02FDF7F2"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14:paraId="641DBCE1"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принять иные меры, необходимые для реализации положений настоящего Закона.</w:t>
      </w:r>
    </w:p>
    <w:p w14:paraId="63E3E5E5" w14:textId="77777777" w:rsidR="000C6D2D" w:rsidRPr="000C6D2D" w:rsidRDefault="000C6D2D" w:rsidP="000C6D2D">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0C6D2D">
        <w:rPr>
          <w:rFonts w:ascii="Times New Roman" w:eastAsia="Times New Roman" w:hAnsi="Times New Roman" w:cs="Times New Roman"/>
          <w:b/>
          <w:bCs/>
          <w:color w:val="212529"/>
          <w:sz w:val="24"/>
          <w:szCs w:val="24"/>
          <w:lang w:eastAsia="ru-RU"/>
        </w:rPr>
        <w:t>Статья 50. Вступление в силу настоящего Закона</w:t>
      </w:r>
    </w:p>
    <w:p w14:paraId="38F77116"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Настоящий Закон вступает в силу в следующем порядке:</w:t>
      </w:r>
    </w:p>
    <w:p w14:paraId="07BA2C3E"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hyperlink r:id="rId60" w:anchor="&amp;Article=1" w:history="1">
        <w:r w:rsidRPr="000C6D2D">
          <w:rPr>
            <w:rFonts w:ascii="Times New Roman" w:eastAsia="Times New Roman" w:hAnsi="Times New Roman" w:cs="Times New Roman"/>
            <w:color w:val="3ABCEE"/>
            <w:sz w:val="24"/>
            <w:szCs w:val="24"/>
            <w:lang w:eastAsia="ru-RU"/>
          </w:rPr>
          <w:t>статьи 1–48</w:t>
        </w:r>
      </w:hyperlink>
      <w:r w:rsidRPr="000C6D2D">
        <w:rPr>
          <w:rFonts w:ascii="Times New Roman" w:eastAsia="Times New Roman" w:hAnsi="Times New Roman" w:cs="Times New Roman"/>
          <w:color w:val="212529"/>
          <w:sz w:val="24"/>
          <w:szCs w:val="24"/>
          <w:lang w:eastAsia="ru-RU"/>
        </w:rPr>
        <w:t> – через шесть месяцев после официального опубликования настоящего Закона;</w:t>
      </w:r>
    </w:p>
    <w:p w14:paraId="0C3FF26F"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иные положения – после официального опубликования настоящего Закона.</w:t>
      </w:r>
    </w:p>
    <w:p w14:paraId="0C4450BD" w14:textId="77777777" w:rsidR="000C6D2D" w:rsidRPr="000C6D2D" w:rsidRDefault="000C6D2D" w:rsidP="000C6D2D">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 </w:t>
      </w:r>
    </w:p>
    <w:tbl>
      <w:tblPr>
        <w:tblW w:w="15300" w:type="dxa"/>
        <w:shd w:val="clear" w:color="auto" w:fill="FFFFFF"/>
        <w:tblCellMar>
          <w:left w:w="0" w:type="dxa"/>
          <w:right w:w="0" w:type="dxa"/>
        </w:tblCellMar>
        <w:tblLook w:val="04A0" w:firstRow="1" w:lastRow="0" w:firstColumn="1" w:lastColumn="0" w:noHBand="0" w:noVBand="1"/>
      </w:tblPr>
      <w:tblGrid>
        <w:gridCol w:w="7644"/>
        <w:gridCol w:w="7656"/>
      </w:tblGrid>
      <w:tr w:rsidR="000C6D2D" w:rsidRPr="000C6D2D" w14:paraId="00B0706F" w14:textId="77777777" w:rsidTr="000C6D2D">
        <w:tc>
          <w:tcPr>
            <w:tcW w:w="7644" w:type="dxa"/>
            <w:tcBorders>
              <w:top w:val="nil"/>
              <w:left w:val="nil"/>
              <w:bottom w:val="nil"/>
              <w:right w:val="nil"/>
            </w:tcBorders>
            <w:shd w:val="clear" w:color="auto" w:fill="FFFFFF"/>
            <w:tcMar>
              <w:top w:w="0" w:type="dxa"/>
              <w:left w:w="6" w:type="dxa"/>
              <w:bottom w:w="0" w:type="dxa"/>
              <w:right w:w="6" w:type="dxa"/>
            </w:tcMar>
            <w:vAlign w:val="bottom"/>
            <w:hideMark/>
          </w:tcPr>
          <w:p w14:paraId="33DA0FEB" w14:textId="77777777" w:rsidR="000C6D2D" w:rsidRPr="000C6D2D" w:rsidRDefault="000C6D2D" w:rsidP="000C6D2D">
            <w:pPr>
              <w:spacing w:after="0" w:line="240" w:lineRule="auto"/>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b/>
                <w:bCs/>
                <w:color w:val="212529"/>
                <w:sz w:val="26"/>
                <w:szCs w:val="26"/>
                <w:lang w:eastAsia="ru-RU"/>
              </w:rPr>
              <w:t>Президент Республики Беларусь</w:t>
            </w:r>
          </w:p>
        </w:tc>
        <w:tc>
          <w:tcPr>
            <w:tcW w:w="7656" w:type="dxa"/>
            <w:tcBorders>
              <w:top w:val="nil"/>
              <w:left w:val="nil"/>
              <w:bottom w:val="nil"/>
              <w:right w:val="nil"/>
            </w:tcBorders>
            <w:shd w:val="clear" w:color="auto" w:fill="FFFFFF"/>
            <w:tcMar>
              <w:top w:w="0" w:type="dxa"/>
              <w:left w:w="6" w:type="dxa"/>
              <w:bottom w:w="0" w:type="dxa"/>
              <w:right w:w="6" w:type="dxa"/>
            </w:tcMar>
            <w:vAlign w:val="bottom"/>
            <w:hideMark/>
          </w:tcPr>
          <w:p w14:paraId="4FA1791F" w14:textId="77777777" w:rsidR="000C6D2D" w:rsidRPr="000C6D2D" w:rsidRDefault="000C6D2D" w:rsidP="000C6D2D">
            <w:pPr>
              <w:spacing w:after="0" w:line="240" w:lineRule="auto"/>
              <w:jc w:val="right"/>
              <w:rPr>
                <w:rFonts w:ascii="Times New Roman" w:eastAsia="Times New Roman" w:hAnsi="Times New Roman" w:cs="Times New Roman"/>
                <w:color w:val="212529"/>
                <w:sz w:val="24"/>
                <w:szCs w:val="24"/>
                <w:lang w:eastAsia="ru-RU"/>
              </w:rPr>
            </w:pPr>
            <w:proofErr w:type="spellStart"/>
            <w:r w:rsidRPr="000C6D2D">
              <w:rPr>
                <w:rFonts w:ascii="Times New Roman" w:eastAsia="Times New Roman" w:hAnsi="Times New Roman" w:cs="Times New Roman"/>
                <w:b/>
                <w:bCs/>
                <w:color w:val="212529"/>
                <w:sz w:val="26"/>
                <w:szCs w:val="26"/>
                <w:lang w:eastAsia="ru-RU"/>
              </w:rPr>
              <w:t>А.Лукашенко</w:t>
            </w:r>
            <w:proofErr w:type="spellEnd"/>
          </w:p>
        </w:tc>
      </w:tr>
    </w:tbl>
    <w:p w14:paraId="0BD60175" w14:textId="77777777" w:rsidR="000C6D2D" w:rsidRPr="000C6D2D" w:rsidRDefault="000C6D2D" w:rsidP="000C6D2D">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0C6D2D">
        <w:rPr>
          <w:rFonts w:ascii="Times New Roman" w:eastAsia="Times New Roman" w:hAnsi="Times New Roman" w:cs="Times New Roman"/>
          <w:color w:val="212529"/>
          <w:sz w:val="24"/>
          <w:szCs w:val="24"/>
          <w:lang w:eastAsia="ru-RU"/>
        </w:rPr>
        <w:t> </w:t>
      </w:r>
    </w:p>
    <w:p w14:paraId="476F5711" w14:textId="77777777" w:rsidR="00131503" w:rsidRDefault="00131503"/>
    <w:sectPr w:rsidR="001315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90D"/>
    <w:rsid w:val="000C6D2D"/>
    <w:rsid w:val="00131503"/>
    <w:rsid w:val="00416E1B"/>
    <w:rsid w:val="006B690D"/>
    <w:rsid w:val="00826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99FAB0-4612-49F6-B96D-F903CA096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0C6D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0">
    <w:name w:val="newncpi0"/>
    <w:basedOn w:val="a"/>
    <w:rsid w:val="000C6D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0C6D2D"/>
  </w:style>
  <w:style w:type="paragraph" w:customStyle="1" w:styleId="newncpi">
    <w:name w:val="newncpi"/>
    <w:basedOn w:val="a"/>
    <w:rsid w:val="000C6D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0C6D2D"/>
  </w:style>
  <w:style w:type="character" w:customStyle="1" w:styleId="number">
    <w:name w:val="number"/>
    <w:basedOn w:val="a0"/>
    <w:rsid w:val="000C6D2D"/>
  </w:style>
  <w:style w:type="paragraph" w:customStyle="1" w:styleId="title">
    <w:name w:val="title"/>
    <w:basedOn w:val="a"/>
    <w:rsid w:val="000C6D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odobren">
    <w:name w:val="prinodobren"/>
    <w:basedOn w:val="a"/>
    <w:rsid w:val="000C6D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0C6D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0C6D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C6D2D"/>
    <w:rPr>
      <w:color w:val="0000FF"/>
      <w:u w:val="single"/>
    </w:rPr>
  </w:style>
  <w:style w:type="character" w:styleId="a4">
    <w:name w:val="FollowedHyperlink"/>
    <w:basedOn w:val="a0"/>
    <w:uiPriority w:val="99"/>
    <w:semiHidden/>
    <w:unhideWhenUsed/>
    <w:rsid w:val="000C6D2D"/>
    <w:rPr>
      <w:color w:val="800080"/>
      <w:u w:val="single"/>
    </w:rPr>
  </w:style>
  <w:style w:type="paragraph" w:customStyle="1" w:styleId="chapter">
    <w:name w:val="chapter"/>
    <w:basedOn w:val="a"/>
    <w:rsid w:val="000C6D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0C6D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0C6D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0C6D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0C6D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dnoun">
    <w:name w:val="rednoun"/>
    <w:basedOn w:val="a0"/>
    <w:rsid w:val="000C6D2D"/>
  </w:style>
  <w:style w:type="character" w:customStyle="1" w:styleId="post">
    <w:name w:val="post"/>
    <w:basedOn w:val="a0"/>
    <w:rsid w:val="000C6D2D"/>
  </w:style>
  <w:style w:type="character" w:customStyle="1" w:styleId="pers">
    <w:name w:val="pers"/>
    <w:basedOn w:val="a0"/>
    <w:rsid w:val="000C6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579156">
      <w:bodyDiv w:val="1"/>
      <w:marLeft w:val="0"/>
      <w:marRight w:val="0"/>
      <w:marTop w:val="0"/>
      <w:marBottom w:val="0"/>
      <w:divBdr>
        <w:top w:val="none" w:sz="0" w:space="0" w:color="auto"/>
        <w:left w:val="none" w:sz="0" w:space="0" w:color="auto"/>
        <w:bottom w:val="none" w:sz="0" w:space="0" w:color="auto"/>
        <w:right w:val="none" w:sz="0" w:space="0" w:color="auto"/>
      </w:divBdr>
      <w:divsChild>
        <w:div w:id="882133821">
          <w:marLeft w:val="0"/>
          <w:marRight w:val="0"/>
          <w:marTop w:val="0"/>
          <w:marBottom w:val="0"/>
          <w:divBdr>
            <w:top w:val="none" w:sz="0" w:space="0" w:color="auto"/>
            <w:left w:val="none" w:sz="0" w:space="0" w:color="auto"/>
            <w:bottom w:val="none" w:sz="0" w:space="0" w:color="auto"/>
            <w:right w:val="none" w:sz="0" w:space="0" w:color="auto"/>
          </w:divBdr>
          <w:divsChild>
            <w:div w:id="131028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alonline.by/webnpa/text.asp?RN=hk9800218" TargetMode="External"/><Relationship Id="rId18" Type="http://schemas.openxmlformats.org/officeDocument/2006/relationships/hyperlink" Target="https://etalonline.by/webnpa/text.asp?RN=H11500305" TargetMode="External"/><Relationship Id="rId26" Type="http://schemas.openxmlformats.org/officeDocument/2006/relationships/hyperlink" Target="https://etalonline.by/webnpa/text.asp?RN=H11500305" TargetMode="External"/><Relationship Id="rId39" Type="http://schemas.openxmlformats.org/officeDocument/2006/relationships/hyperlink" Target="https://etalonline.by/webnpa/text.asp?RN=hk9900295" TargetMode="External"/><Relationship Id="rId21" Type="http://schemas.openxmlformats.org/officeDocument/2006/relationships/hyperlink" Target="https://etalonline.by/webnpa/text.asp?RN=H11500305" TargetMode="External"/><Relationship Id="rId34" Type="http://schemas.openxmlformats.org/officeDocument/2006/relationships/hyperlink" Target="https://etalonline.by/webnpa/text.asp?RN=hk9900295" TargetMode="External"/><Relationship Id="rId42" Type="http://schemas.openxmlformats.org/officeDocument/2006/relationships/hyperlink" Target="https://etalonline.by/webnpa/text.asp?RN=hk9900295" TargetMode="External"/><Relationship Id="rId47" Type="http://schemas.openxmlformats.org/officeDocument/2006/relationships/hyperlink" Target="https://etalonline.by/webnpa/text.asp?RN=HK9900296" TargetMode="External"/><Relationship Id="rId50" Type="http://schemas.openxmlformats.org/officeDocument/2006/relationships/hyperlink" Target="https://etalonline.by/webnpa/text.asp?RN=HK9900296" TargetMode="External"/><Relationship Id="rId55" Type="http://schemas.openxmlformats.org/officeDocument/2006/relationships/hyperlink" Target="https://etalonline.by/webnpa/text.asp?RN=H10800417" TargetMode="External"/><Relationship Id="rId7" Type="http://schemas.openxmlformats.org/officeDocument/2006/relationships/hyperlink" Target="https://etalonline.by/webnpa/text.asp?RN=H12200232" TargetMode="External"/><Relationship Id="rId2" Type="http://schemas.openxmlformats.org/officeDocument/2006/relationships/settings" Target="settings.xml"/><Relationship Id="rId16" Type="http://schemas.openxmlformats.org/officeDocument/2006/relationships/hyperlink" Target="https://etalonline.by/webnpa/text.asp?RN=H11500305" TargetMode="External"/><Relationship Id="rId29" Type="http://schemas.openxmlformats.org/officeDocument/2006/relationships/hyperlink" Target="https://etalonline.by/webnpa/text.asp?RN=hk9900275" TargetMode="External"/><Relationship Id="rId11" Type="http://schemas.openxmlformats.org/officeDocument/2006/relationships/hyperlink" Target="https://etalonline.by/document/?regnum=h11500305" TargetMode="External"/><Relationship Id="rId24" Type="http://schemas.openxmlformats.org/officeDocument/2006/relationships/hyperlink" Target="https://etalonline.by/webnpa/text.asp?RN=hk9900295" TargetMode="External"/><Relationship Id="rId32" Type="http://schemas.openxmlformats.org/officeDocument/2006/relationships/hyperlink" Target="https://etalonline.by/webnpa/text.asp?RN=hk9900275" TargetMode="External"/><Relationship Id="rId37" Type="http://schemas.openxmlformats.org/officeDocument/2006/relationships/hyperlink" Target="https://etalonline.by/webnpa/text.asp?RN=hk9900295" TargetMode="External"/><Relationship Id="rId40" Type="http://schemas.openxmlformats.org/officeDocument/2006/relationships/hyperlink" Target="https://etalonline.by/webnpa/text.asp?RN=hk9900295" TargetMode="External"/><Relationship Id="rId45" Type="http://schemas.openxmlformats.org/officeDocument/2006/relationships/hyperlink" Target="https://etalonline.by/webnpa/text.asp?RN=hk9900295" TargetMode="External"/><Relationship Id="rId53" Type="http://schemas.openxmlformats.org/officeDocument/2006/relationships/hyperlink" Target="https://etalonline.by/webnpa/text.asp?RN=hk9900296" TargetMode="External"/><Relationship Id="rId58" Type="http://schemas.openxmlformats.org/officeDocument/2006/relationships/hyperlink" Target="https://etalonline.by/webnpa/text.asp?RN=H11000132" TargetMode="External"/><Relationship Id="rId5" Type="http://schemas.openxmlformats.org/officeDocument/2006/relationships/hyperlink" Target="https://etalonline.by/webnpa/text.asp?RN=H12200175" TargetMode="External"/><Relationship Id="rId61" Type="http://schemas.openxmlformats.org/officeDocument/2006/relationships/fontTable" Target="fontTable.xml"/><Relationship Id="rId19" Type="http://schemas.openxmlformats.org/officeDocument/2006/relationships/hyperlink" Target="https://etalonline.by/document/?regnum=h11500305" TargetMode="External"/><Relationship Id="rId14" Type="http://schemas.openxmlformats.org/officeDocument/2006/relationships/hyperlink" Target="https://etalonline.by/document/?regnum=h11500305" TargetMode="External"/><Relationship Id="rId22" Type="http://schemas.openxmlformats.org/officeDocument/2006/relationships/hyperlink" Target="https://etalonline.by/document/?regnum=h11500305" TargetMode="External"/><Relationship Id="rId27" Type="http://schemas.openxmlformats.org/officeDocument/2006/relationships/hyperlink" Target="https://etalonline.by/webnpa/text.asp?RN=V19202050" TargetMode="External"/><Relationship Id="rId30" Type="http://schemas.openxmlformats.org/officeDocument/2006/relationships/hyperlink" Target="https://etalonline.by/webnpa/text.asp?RN=hk9900275" TargetMode="External"/><Relationship Id="rId35" Type="http://schemas.openxmlformats.org/officeDocument/2006/relationships/hyperlink" Target="https://etalonline.by/webnpa/text.asp?RN=hk9900295" TargetMode="External"/><Relationship Id="rId43" Type="http://schemas.openxmlformats.org/officeDocument/2006/relationships/hyperlink" Target="https://etalonline.by/webnpa/text.asp?RN=hk9900295" TargetMode="External"/><Relationship Id="rId48" Type="http://schemas.openxmlformats.org/officeDocument/2006/relationships/hyperlink" Target="https://etalonline.by/webnpa/text.asp?RN=HK9900296" TargetMode="External"/><Relationship Id="rId56" Type="http://schemas.openxmlformats.org/officeDocument/2006/relationships/hyperlink" Target="https://etalonline.by/webnpa/text.asp?RN=H10900064" TargetMode="External"/><Relationship Id="rId8" Type="http://schemas.openxmlformats.org/officeDocument/2006/relationships/hyperlink" Target="https://etalonline.by/webnpa/text.asp?RN=V19402875" TargetMode="External"/><Relationship Id="rId51" Type="http://schemas.openxmlformats.org/officeDocument/2006/relationships/hyperlink" Target="https://etalonline.by/webnpa/text.asp?RN=HK9900296" TargetMode="External"/><Relationship Id="rId3" Type="http://schemas.openxmlformats.org/officeDocument/2006/relationships/webSettings" Target="webSettings.xml"/><Relationship Id="rId12" Type="http://schemas.openxmlformats.org/officeDocument/2006/relationships/hyperlink" Target="https://etalonline.by/document/?regnum=h11500305" TargetMode="External"/><Relationship Id="rId17" Type="http://schemas.openxmlformats.org/officeDocument/2006/relationships/hyperlink" Target="https://etalonline.by/webnpa/text.asp?RN=H11500305" TargetMode="External"/><Relationship Id="rId25" Type="http://schemas.openxmlformats.org/officeDocument/2006/relationships/hyperlink" Target="https://etalonline.by/webnpa/text.asp?RN=H11500305" TargetMode="External"/><Relationship Id="rId33" Type="http://schemas.openxmlformats.org/officeDocument/2006/relationships/hyperlink" Target="https://etalonline.by/webnpa/text.asp?RN=hk9900295" TargetMode="External"/><Relationship Id="rId38" Type="http://schemas.openxmlformats.org/officeDocument/2006/relationships/hyperlink" Target="https://etalonline.by/webnpa/text.asp?RN=hk9900295" TargetMode="External"/><Relationship Id="rId46" Type="http://schemas.openxmlformats.org/officeDocument/2006/relationships/hyperlink" Target="https://etalonline.by/webnpa/text.asp?RN=hk9900295" TargetMode="External"/><Relationship Id="rId59" Type="http://schemas.openxmlformats.org/officeDocument/2006/relationships/hyperlink" Target="https://etalonline.by/webnpa/text.asp?RN=H11100332" TargetMode="External"/><Relationship Id="rId20" Type="http://schemas.openxmlformats.org/officeDocument/2006/relationships/hyperlink" Target="https://etalonline.by/document/?regnum=h11500305" TargetMode="External"/><Relationship Id="rId41" Type="http://schemas.openxmlformats.org/officeDocument/2006/relationships/hyperlink" Target="https://etalonline.by/webnpa/text.asp?RN=hk9900295" TargetMode="External"/><Relationship Id="rId54" Type="http://schemas.openxmlformats.org/officeDocument/2006/relationships/hyperlink" Target="https://etalonline.by/webnpa/text.asp?RN=H10600165"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talonline.by/webnpa/text.asp?RN=H12200232" TargetMode="External"/><Relationship Id="rId15" Type="http://schemas.openxmlformats.org/officeDocument/2006/relationships/hyperlink" Target="https://etalonline.by/webnpa/text.asp?RN=H11500305" TargetMode="External"/><Relationship Id="rId23" Type="http://schemas.openxmlformats.org/officeDocument/2006/relationships/hyperlink" Target="https://etalonline.by/document/?regnum=h11500305" TargetMode="External"/><Relationship Id="rId28" Type="http://schemas.openxmlformats.org/officeDocument/2006/relationships/hyperlink" Target="https://etalonline.by/webnpa/text.asp?RN=hk9800218" TargetMode="External"/><Relationship Id="rId36" Type="http://schemas.openxmlformats.org/officeDocument/2006/relationships/hyperlink" Target="https://etalonline.by/webnpa/text.asp?RN=hk9900295" TargetMode="External"/><Relationship Id="rId49" Type="http://schemas.openxmlformats.org/officeDocument/2006/relationships/hyperlink" Target="https://etalonline.by/webnpa/text.asp?RN=HK9900296" TargetMode="External"/><Relationship Id="rId57" Type="http://schemas.openxmlformats.org/officeDocument/2006/relationships/hyperlink" Target="https://etalonline.by/webnpa/text.asp?RN=H10900078" TargetMode="External"/><Relationship Id="rId10" Type="http://schemas.openxmlformats.org/officeDocument/2006/relationships/hyperlink" Target="https://etalonline.by/webnpa/text.asp?RN=HK9900275" TargetMode="External"/><Relationship Id="rId31" Type="http://schemas.openxmlformats.org/officeDocument/2006/relationships/hyperlink" Target="https://etalonline.by/webnpa/text.asp?RN=hk9900275" TargetMode="External"/><Relationship Id="rId44" Type="http://schemas.openxmlformats.org/officeDocument/2006/relationships/hyperlink" Target="https://etalonline.by/webnpa/text.asp?RN=hk9900295" TargetMode="External"/><Relationship Id="rId52" Type="http://schemas.openxmlformats.org/officeDocument/2006/relationships/hyperlink" Target="https://etalonline.by/webnpa/text.asp?RN=hk9900296" TargetMode="External"/><Relationship Id="rId60" Type="http://schemas.openxmlformats.org/officeDocument/2006/relationships/hyperlink" Target="https://etalonline.by/document/?regnum=h11500305" TargetMode="External"/><Relationship Id="rId4" Type="http://schemas.openxmlformats.org/officeDocument/2006/relationships/hyperlink" Target="https://etalonline.by/webnpa/text.asp?RN=H12100093" TargetMode="External"/><Relationship Id="rId9" Type="http://schemas.openxmlformats.org/officeDocument/2006/relationships/hyperlink" Target="https://etalonline.by/webnpa/text.asp?RN=HK21000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37</Pages>
  <Words>19085</Words>
  <Characters>108787</Characters>
  <Application>Microsoft Office Word</Application>
  <DocSecurity>0</DocSecurity>
  <Lines>906</Lines>
  <Paragraphs>255</Paragraphs>
  <ScaleCrop>false</ScaleCrop>
  <Company/>
  <LinksUpToDate>false</LinksUpToDate>
  <CharactersWithSpaces>127617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dcterms:created xsi:type="dcterms:W3CDTF">2023-11-01T08:56:00Z</dcterms:created>
  <dcterms:modified xsi:type="dcterms:W3CDTF">2023-11-01T08:59:00Z</dcterms:modified>
</cp:coreProperties>
</file>