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36" w:rsidRDefault="00C21236" w:rsidP="00C21236">
      <w:pPr>
        <w:ind w:left="1416" w:firstLine="708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BFBFB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BFBFB"/>
        </w:rPr>
        <w:t>5 мая – День печати в Республике Беларусь</w:t>
      </w:r>
    </w:p>
    <w:p w:rsidR="00812C81" w:rsidRDefault="00EF2E6A">
      <w:pPr>
        <w:rPr>
          <w:rFonts w:ascii="Helvetica" w:hAnsi="Helvetica" w:cs="Helvetica"/>
          <w:color w:val="000000"/>
          <w:shd w:val="clear" w:color="auto" w:fill="FBFBFB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BFBFB"/>
        </w:rPr>
        <w:t>День печати</w:t>
      </w:r>
      <w:r>
        <w:rPr>
          <w:rFonts w:ascii="Helvetica" w:hAnsi="Helvetica" w:cs="Helvetica"/>
          <w:color w:val="000000"/>
          <w:shd w:val="clear" w:color="auto" w:fill="FBFBFB"/>
        </w:rPr>
        <w:t> ежегодно празднуется в Беларуси </w:t>
      </w:r>
      <w:hyperlink r:id="rId5" w:history="1">
        <w:r>
          <w:rPr>
            <w:rStyle w:val="a3"/>
            <w:rFonts w:ascii="Helvetica" w:hAnsi="Helvetica" w:cs="Helvetica"/>
            <w:color w:val="288213"/>
            <w:bdr w:val="none" w:sz="0" w:space="0" w:color="auto" w:frame="1"/>
            <w:shd w:val="clear" w:color="auto" w:fill="FBFBFB"/>
          </w:rPr>
          <w:t>5 мая</w:t>
        </w:r>
      </w:hyperlink>
      <w:r>
        <w:rPr>
          <w:rFonts w:ascii="Helvetica" w:hAnsi="Helvetica" w:cs="Helvetica"/>
          <w:color w:val="000000"/>
          <w:shd w:val="clear" w:color="auto" w:fill="FBFBFB"/>
        </w:rPr>
        <w:t> согласно Указу Президента Республики N 156 от 2 мая 1996 года «Об установлении в Республике Беларусь праздника – Дня печати».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BFBFB"/>
        </w:rPr>
        <w:t>Дата 5 мая выбрана для праздника в честь первого выхода в тираж газеты «Правды» в 1912 году. Хотя белорусская печать имеет гораздо более глубокие корни и немало знаменательных дат. Например, 6 августа 1517 года Франциск Скорина издал в Праге свою первую книгу. В 19 веке были первые попытки выпускать периодические издания на белорусском языке – в 1861-1862 годах вышло 4 номера газеты «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Гутарка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двох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суседоў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>», в 1862-1863 издавались «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Гутарка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>» и «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Мужыцкая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праўда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>» (7 номеров).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BFBFB"/>
        </w:rPr>
        <w:t xml:space="preserve">В начале 20 века появились первые регулярные белорусские газеты – «Наша доля» и «Наша 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ніва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>». Но, несмотря на это, официальным праздником для белорусской печати по-прежнему остается день выхода в свет ленинской «Правда»...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BFBFB"/>
        </w:rPr>
        <w:t xml:space="preserve">Интересный факт: 5 мая 1581 года на Волыни, в Острожской типографии Ивана Федорова, вышел календарь Андрея 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Рымшы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 xml:space="preserve"> «Хронология» на старобелорусском наречии. К каждому месяцу были напечатаны стихи – первое отдельное поэтическое издание. Это был также первый печатный календарь славян.</w:t>
      </w:r>
    </w:p>
    <w:p w:rsidR="00EF2E6A" w:rsidRDefault="00EF2E6A">
      <w:pPr>
        <w:rPr>
          <w:rFonts w:ascii="Helvetica" w:hAnsi="Helvetica" w:cs="Helvetica"/>
          <w:color w:val="000000"/>
          <w:shd w:val="clear" w:color="auto" w:fill="FBFBFB"/>
        </w:rPr>
      </w:pPr>
      <w:r>
        <w:rPr>
          <w:rFonts w:ascii="Helvetica" w:hAnsi="Helvetica" w:cs="Helvetica"/>
          <w:color w:val="000000"/>
          <w:shd w:val="clear" w:color="auto" w:fill="FBFBFB"/>
        </w:rPr>
        <w:t>А сейчас немного других занимательных фактов о печатной продукции</w:t>
      </w:r>
    </w:p>
    <w:p w:rsidR="00EF2E6A" w:rsidRDefault="00111559" w:rsidP="00111559">
      <w:pPr>
        <w:pStyle w:val="a4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Какая с</w:t>
      </w:r>
      <w:r w:rsidR="00EF2E6A">
        <w:rPr>
          <w:rFonts w:ascii="Arial" w:hAnsi="Arial" w:cs="Arial"/>
          <w:color w:val="222222"/>
          <w:sz w:val="21"/>
          <w:szCs w:val="21"/>
        </w:rPr>
        <w:t>а</w:t>
      </w:r>
      <w:r>
        <w:rPr>
          <w:rFonts w:ascii="Arial" w:hAnsi="Arial" w:cs="Arial"/>
          <w:color w:val="222222"/>
          <w:sz w:val="21"/>
          <w:szCs w:val="21"/>
        </w:rPr>
        <w:t xml:space="preserve">мая тяжелая отпечатанная книга </w:t>
      </w:r>
      <w:r w:rsidR="00EF2E6A">
        <w:rPr>
          <w:rFonts w:ascii="Arial" w:hAnsi="Arial" w:cs="Arial"/>
          <w:color w:val="222222"/>
          <w:sz w:val="21"/>
          <w:szCs w:val="21"/>
        </w:rPr>
        <w:t>весом в триста двадцать кг, экспонат лондонского музея.</w:t>
      </w:r>
    </w:p>
    <w:p w:rsidR="00111559" w:rsidRDefault="00111559" w:rsidP="00C21236">
      <w:pPr>
        <w:pStyle w:val="a4"/>
        <w:shd w:val="clear" w:color="auto" w:fill="FFFFFF"/>
        <w:spacing w:before="240" w:beforeAutospacing="0" w:after="0" w:afterAutospacing="0"/>
        <w:ind w:firstLine="708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географический атлас</w:t>
      </w:r>
    </w:p>
    <w:p w:rsidR="00111559" w:rsidRDefault="00111559" w:rsidP="00C21236">
      <w:pPr>
        <w:pStyle w:val="a4"/>
        <w:shd w:val="clear" w:color="auto" w:fill="FFFFFF"/>
        <w:spacing w:before="240" w:beforeAutospacing="0" w:after="0" w:afterAutospacing="0"/>
        <w:ind w:firstLine="708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энциклопедия искусств эпохи Возрождения</w:t>
      </w:r>
    </w:p>
    <w:p w:rsidR="00C21236" w:rsidRDefault="00111559" w:rsidP="00C21236">
      <w:pPr>
        <w:pStyle w:val="a4"/>
        <w:shd w:val="clear" w:color="auto" w:fill="FFFFFF"/>
        <w:spacing w:before="240" w:beforeAutospacing="0" w:after="0" w:afterAutospacing="0"/>
        <w:ind w:firstLine="708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медицинский справочник</w:t>
      </w:r>
    </w:p>
    <w:p w:rsidR="00EF2E6A" w:rsidRDefault="00EF2E6A" w:rsidP="00111559">
      <w:pPr>
        <w:pStyle w:val="a4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Самая большая книга –</w:t>
      </w:r>
      <w:r w:rsidR="00C21236">
        <w:rPr>
          <w:rFonts w:ascii="Arial" w:hAnsi="Arial" w:cs="Arial"/>
          <w:color w:val="222222"/>
          <w:sz w:val="21"/>
          <w:szCs w:val="21"/>
        </w:rPr>
        <w:t xml:space="preserve"> ш</w:t>
      </w:r>
      <w:r>
        <w:rPr>
          <w:rFonts w:ascii="Arial" w:hAnsi="Arial" w:cs="Arial"/>
          <w:color w:val="222222"/>
          <w:sz w:val="21"/>
          <w:szCs w:val="21"/>
        </w:rPr>
        <w:t xml:space="preserve">ирина </w:t>
      </w:r>
      <w:r w:rsidR="00C21236">
        <w:rPr>
          <w:rFonts w:ascii="Arial" w:hAnsi="Arial" w:cs="Arial"/>
          <w:color w:val="222222"/>
          <w:sz w:val="21"/>
          <w:szCs w:val="21"/>
        </w:rPr>
        <w:t xml:space="preserve">которой </w:t>
      </w:r>
      <w:r>
        <w:rPr>
          <w:rFonts w:ascii="Arial" w:hAnsi="Arial" w:cs="Arial"/>
          <w:color w:val="222222"/>
          <w:sz w:val="21"/>
          <w:szCs w:val="21"/>
        </w:rPr>
        <w:t>составляет от одного, толщина – 0,5 метра, выс</w:t>
      </w:r>
      <w:r w:rsidR="00AA3DCB">
        <w:rPr>
          <w:rFonts w:ascii="Arial" w:hAnsi="Arial" w:cs="Arial"/>
          <w:color w:val="222222"/>
          <w:sz w:val="21"/>
          <w:szCs w:val="21"/>
        </w:rPr>
        <w:t>ота – почти в человеческий рост</w:t>
      </w:r>
    </w:p>
    <w:p w:rsidR="00AA3DCB" w:rsidRDefault="00AA3DCB" w:rsidP="00AA3DCB">
      <w:pPr>
        <w:pStyle w:val="a4"/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      «Сборник морских правил»</w:t>
      </w:r>
    </w:p>
    <w:p w:rsidR="00AA3DCB" w:rsidRDefault="00AA3DCB" w:rsidP="00AA3DCB">
      <w:pPr>
        <w:pStyle w:val="a4"/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ab/>
        <w:t xml:space="preserve">«Правила этикета </w:t>
      </w:r>
      <w:r w:rsidR="003B0D2D">
        <w:rPr>
          <w:rFonts w:ascii="Arial" w:hAnsi="Arial" w:cs="Arial"/>
          <w:color w:val="222222"/>
          <w:sz w:val="21"/>
          <w:szCs w:val="21"/>
        </w:rPr>
        <w:t xml:space="preserve">для знати </w:t>
      </w:r>
      <w:r>
        <w:rPr>
          <w:rFonts w:ascii="Arial" w:hAnsi="Arial" w:cs="Arial"/>
          <w:color w:val="222222"/>
          <w:sz w:val="21"/>
          <w:szCs w:val="21"/>
        </w:rPr>
        <w:t xml:space="preserve">при королевском </w:t>
      </w:r>
      <w:r w:rsidR="003B0D2D">
        <w:rPr>
          <w:rFonts w:ascii="Arial" w:hAnsi="Arial" w:cs="Arial"/>
          <w:color w:val="222222"/>
          <w:sz w:val="21"/>
          <w:szCs w:val="21"/>
        </w:rPr>
        <w:t>дворе»</w:t>
      </w:r>
    </w:p>
    <w:p w:rsidR="003B0D2D" w:rsidRDefault="003B0D2D" w:rsidP="00AA3DCB">
      <w:pPr>
        <w:pStyle w:val="a4"/>
        <w:shd w:val="clear" w:color="auto" w:fill="FFFFFF"/>
        <w:spacing w:before="240" w:beforeAutospacing="0" w:after="24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ab/>
        <w:t>«Атлас морей и океанов»</w:t>
      </w:r>
    </w:p>
    <w:p w:rsidR="00EF2E6A" w:rsidRDefault="003B0D2D" w:rsidP="00EF2E6A">
      <w:pPr>
        <w:pStyle w:val="a4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какой стране была напечатана с</w:t>
      </w:r>
      <w:r w:rsidR="00EF2E6A" w:rsidRPr="003B0D2D">
        <w:rPr>
          <w:rFonts w:ascii="Arial" w:hAnsi="Arial" w:cs="Arial"/>
          <w:color w:val="222222"/>
          <w:sz w:val="21"/>
          <w:szCs w:val="21"/>
        </w:rPr>
        <w:t>амая маленькая</w:t>
      </w:r>
      <w:r>
        <w:rPr>
          <w:rFonts w:ascii="Arial" w:hAnsi="Arial" w:cs="Arial"/>
          <w:color w:val="222222"/>
          <w:sz w:val="21"/>
          <w:szCs w:val="21"/>
        </w:rPr>
        <w:t xml:space="preserve"> книга р</w:t>
      </w:r>
      <w:r w:rsidR="00EF2E6A" w:rsidRPr="003B0D2D">
        <w:rPr>
          <w:rFonts w:ascii="Arial" w:hAnsi="Arial" w:cs="Arial"/>
          <w:color w:val="222222"/>
          <w:sz w:val="21"/>
          <w:szCs w:val="21"/>
        </w:rPr>
        <w:t>азмером 0,74 на 0,75 мм, содержит 22 страницы с описанием цветов четырех сезонов года.</w:t>
      </w:r>
    </w:p>
    <w:p w:rsidR="003B0D2D" w:rsidRDefault="003B0D2D" w:rsidP="003B0D2D">
      <w:pPr>
        <w:pStyle w:val="a4"/>
        <w:shd w:val="clear" w:color="auto" w:fill="FFFFFF"/>
        <w:spacing w:before="240" w:beforeAutospacing="0" w:after="240" w:afterAutospacing="0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Япония</w:t>
      </w:r>
    </w:p>
    <w:p w:rsidR="003B0D2D" w:rsidRDefault="003B0D2D" w:rsidP="003B0D2D">
      <w:pPr>
        <w:pStyle w:val="a4"/>
        <w:shd w:val="clear" w:color="auto" w:fill="FFFFFF"/>
        <w:spacing w:before="240" w:beforeAutospacing="0" w:after="240" w:afterAutospacing="0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Китай</w:t>
      </w:r>
    </w:p>
    <w:p w:rsidR="003B0D2D" w:rsidRPr="003B0D2D" w:rsidRDefault="003B0D2D" w:rsidP="003B0D2D">
      <w:pPr>
        <w:pStyle w:val="a4"/>
        <w:shd w:val="clear" w:color="auto" w:fill="FFFFFF"/>
        <w:spacing w:before="240" w:beforeAutospacing="0" w:after="240" w:afterAutospacing="0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Турция</w:t>
      </w:r>
    </w:p>
    <w:p w:rsidR="00EF2E6A" w:rsidRDefault="003B0D2D" w:rsidP="003B0D2D">
      <w:pPr>
        <w:pStyle w:val="a4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Кто автор самой дорогой книги</w:t>
      </w:r>
      <w:r w:rsidR="00EF2E6A">
        <w:rPr>
          <w:rFonts w:ascii="Arial" w:hAnsi="Arial" w:cs="Arial"/>
          <w:color w:val="222222"/>
          <w:sz w:val="21"/>
          <w:szCs w:val="21"/>
        </w:rPr>
        <w:t xml:space="preserve"> – «Трактат о воде, земле и небесных телах». Содержит научные открытия в различных сферах и была куплена Биллом Гейтсом за 24 миллиона долларов. Ныне находится в музее искусств в Сиэтле.</w:t>
      </w:r>
    </w:p>
    <w:p w:rsidR="00EF2E6A" w:rsidRDefault="003B0D2D" w:rsidP="003B0D2D">
      <w:pPr>
        <w:pStyle w:val="a5"/>
        <w:numPr>
          <w:ilvl w:val="0"/>
          <w:numId w:val="1"/>
        </w:num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Самый популярный вид печатной продукции</w:t>
      </w:r>
    </w:p>
    <w:p w:rsidR="003B0D2D" w:rsidRDefault="003B0D2D" w:rsidP="003B0D2D">
      <w:pPr>
        <w:pStyle w:val="a5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Каталоги</w:t>
      </w:r>
    </w:p>
    <w:p w:rsidR="003B0D2D" w:rsidRDefault="003B0D2D" w:rsidP="003B0D2D">
      <w:pPr>
        <w:pStyle w:val="a5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Визитки</w:t>
      </w:r>
    </w:p>
    <w:p w:rsidR="003B0D2D" w:rsidRPr="00C21236" w:rsidRDefault="00C21236" w:rsidP="00C21236">
      <w:pPr>
        <w:pStyle w:val="a5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Календари</w:t>
      </w:r>
    </w:p>
    <w:sectPr w:rsidR="003B0D2D" w:rsidRPr="00C21236" w:rsidSect="00C2123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4BFB"/>
    <w:multiLevelType w:val="hybridMultilevel"/>
    <w:tmpl w:val="38F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6A"/>
    <w:rsid w:val="00111559"/>
    <w:rsid w:val="003B0D2D"/>
    <w:rsid w:val="00812C81"/>
    <w:rsid w:val="00AA3DCB"/>
    <w:rsid w:val="00C21236"/>
    <w:rsid w:val="00E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3183"/>
  <w15:chartTrackingRefBased/>
  <w15:docId w15:val="{21CEA921-571C-4594-97C3-6112FEE7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E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end.ru/day/5-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2020-05-05T06:09:00Z</dcterms:created>
  <dcterms:modified xsi:type="dcterms:W3CDTF">2020-05-05T06:51:00Z</dcterms:modified>
</cp:coreProperties>
</file>