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53" w:rsidRDefault="00D42553" w:rsidP="00D42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151E9">
        <w:rPr>
          <w:rFonts w:ascii="Times New Roman" w:hAnsi="Times New Roman" w:cs="Times New Roman"/>
          <w:b/>
          <w:sz w:val="24"/>
          <w:szCs w:val="24"/>
        </w:rPr>
        <w:t xml:space="preserve">                       УТВЕРЖДЕНО</w:t>
      </w:r>
    </w:p>
    <w:p w:rsidR="00D42553" w:rsidRDefault="006151E9" w:rsidP="00615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435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Решением Барановичского</w:t>
      </w:r>
    </w:p>
    <w:p w:rsidR="00D42553" w:rsidRDefault="00D42553" w:rsidP="00D42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151E9">
        <w:rPr>
          <w:rFonts w:ascii="Times New Roman" w:hAnsi="Times New Roman" w:cs="Times New Roman"/>
          <w:sz w:val="24"/>
          <w:szCs w:val="24"/>
        </w:rPr>
        <w:t>районного исполнительного</w:t>
      </w:r>
    </w:p>
    <w:p w:rsidR="00D42553" w:rsidRDefault="00D42553" w:rsidP="00D42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D4358">
        <w:rPr>
          <w:rFonts w:ascii="Times New Roman" w:hAnsi="Times New Roman" w:cs="Times New Roman"/>
          <w:sz w:val="24"/>
          <w:szCs w:val="24"/>
        </w:rPr>
        <w:t xml:space="preserve">                                 комитета от _______________ № __________</w:t>
      </w:r>
    </w:p>
    <w:p w:rsidR="00D42553" w:rsidRDefault="00D42553" w:rsidP="00D42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42553" w:rsidRPr="00D42553" w:rsidRDefault="00D42553" w:rsidP="00D42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D43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2553" w:rsidRDefault="00D42553" w:rsidP="004D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0C" w:rsidRPr="004D7B20" w:rsidRDefault="004D7B20" w:rsidP="004D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B2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D7B20" w:rsidRPr="004D7B20" w:rsidRDefault="004D7B20" w:rsidP="004D7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B20">
        <w:rPr>
          <w:rFonts w:ascii="Times New Roman" w:hAnsi="Times New Roman" w:cs="Times New Roman"/>
          <w:b/>
          <w:sz w:val="24"/>
          <w:szCs w:val="24"/>
        </w:rPr>
        <w:t>о районном смотре-конкурсе</w:t>
      </w:r>
    </w:p>
    <w:p w:rsidR="004D7B20" w:rsidRPr="004D7B20" w:rsidRDefault="004D7B20" w:rsidP="00D42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B20">
        <w:rPr>
          <w:rFonts w:ascii="Times New Roman" w:hAnsi="Times New Roman" w:cs="Times New Roman"/>
          <w:b/>
          <w:sz w:val="24"/>
          <w:szCs w:val="24"/>
        </w:rPr>
        <w:t>клубов по интересам и любительских объединений</w:t>
      </w:r>
    </w:p>
    <w:p w:rsidR="004D7B20" w:rsidRDefault="004D7B20" w:rsidP="004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53">
        <w:rPr>
          <w:rFonts w:ascii="Times New Roman" w:hAnsi="Times New Roman" w:cs="Times New Roman"/>
          <w:b/>
          <w:sz w:val="28"/>
          <w:szCs w:val="28"/>
        </w:rPr>
        <w:t>«Творчество. Деятельность. Досуг»</w:t>
      </w:r>
    </w:p>
    <w:p w:rsidR="00D42553" w:rsidRDefault="00D42553" w:rsidP="00D425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2553" w:rsidRDefault="00D42553" w:rsidP="00D4255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районного смотра-конкурса клубов по интересам и любительских объединений библиотек ГУК «Барановичская районная централизованная библиотечная система» (далее – конкурс).</w:t>
      </w:r>
    </w:p>
    <w:p w:rsidR="00D42553" w:rsidRDefault="00D42553" w:rsidP="00D42553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70-летия Барановичской ЦРБ.</w:t>
      </w:r>
    </w:p>
    <w:p w:rsidR="00D42553" w:rsidRDefault="00D42553" w:rsidP="00D425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D42553" w:rsidRDefault="00D42553" w:rsidP="00D425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2.1.Цели конкурса:</w:t>
      </w:r>
    </w:p>
    <w:p w:rsidR="00D42553" w:rsidRDefault="00D42553" w:rsidP="00D425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деятельности клубов по интересам и любительских объединений;</w:t>
      </w:r>
    </w:p>
    <w:p w:rsidR="00D42553" w:rsidRDefault="00D42553" w:rsidP="00D425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населения;</w:t>
      </w:r>
    </w:p>
    <w:p w:rsidR="00D42553" w:rsidRDefault="00D42553" w:rsidP="00D425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репутации библиотеки, объединяющей вокруг себя местное сообщество;</w:t>
      </w:r>
    </w:p>
    <w:p w:rsidR="00D42553" w:rsidRDefault="00D42553" w:rsidP="00D425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любительских объединений и клубов по интересам при публичных библиотеках.</w:t>
      </w:r>
    </w:p>
    <w:p w:rsidR="00D42553" w:rsidRDefault="00D42553" w:rsidP="00D425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2.2.Задачи конкурса:</w:t>
      </w:r>
    </w:p>
    <w:p w:rsidR="00D42553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динамики деятельности клубов по интересам и любительских объединений и вовлечение в организованные формы досуговой деятельности различных групп населения;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существующего опыта, его распространение и внедрение в практику работы;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возможности для расширения платных услуг посредством клубных объединений;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креативных работников, стимулирование их творческой деятельности;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новых контактов взаимодействия и возможность обмена опытом работы для библиотекарей;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способствование развитию познавательной деятельности местного сообщества на основе читательской деятельности, создавая на базе библиотек площадки интеллектуального досуга – читательского объединения;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формированию культурной и читательской компетенции граждан через продвижение лучших образцов художественной и научно-популярной литературы;</w:t>
      </w:r>
    </w:p>
    <w:p w:rsidR="00BF737C" w:rsidRDefault="00BF737C" w:rsidP="00D4255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создания клубов по интересам и любительских объединений, поощряя творческое саморазвитие в условиях библиотеки.</w:t>
      </w:r>
    </w:p>
    <w:p w:rsidR="00BF737C" w:rsidRDefault="00BF737C" w:rsidP="00BF73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BF737C" w:rsidRDefault="00BF737C" w:rsidP="00BF737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клубы по интересам и любительские объединения, созданные на базе публичных библиотек района.</w:t>
      </w:r>
    </w:p>
    <w:p w:rsidR="00BF737C" w:rsidRDefault="00BF737C" w:rsidP="00BF737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конкурса составляет культурно-досуговая работа клубов и любительских объединений, работающих на базе библиотек.</w:t>
      </w:r>
    </w:p>
    <w:p w:rsidR="00BF737C" w:rsidRDefault="00BF737C" w:rsidP="00BF737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апреля 2017 года по январь 2018 года по месту работы любительского объединения. Оргкомитет конкурса (списочный состав прилагается) выезжает в библиотеки района для просмотра и изучения работы любительских объединений, показательных мероприятий, выставок, занятий, указанных в заявке.</w:t>
      </w:r>
    </w:p>
    <w:p w:rsidR="00BF737C" w:rsidRDefault="00BF737C" w:rsidP="00BF737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состоится на гала-концерте в честь победителей с творческой демонстрацией работы клубов по интересам и любительских объединений.</w:t>
      </w:r>
    </w:p>
    <w:p w:rsidR="00BF737C" w:rsidRDefault="00BF737C" w:rsidP="00BF737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заявку (образец прилагается) до 1 марта 2017 года в отдел библиотечного маркетинга и рекламы Барановичской ЦРБ. К заявке прилагаются Положение о любительском объединении, устав, програм</w:t>
      </w:r>
      <w:r w:rsidR="0090123F">
        <w:rPr>
          <w:rFonts w:ascii="Times New Roman" w:hAnsi="Times New Roman" w:cs="Times New Roman"/>
          <w:sz w:val="28"/>
          <w:szCs w:val="28"/>
        </w:rPr>
        <w:t>мы, сценарии, фотоальбомы и пр. Хорошим дополнением будет презентация</w:t>
      </w:r>
      <w:r w:rsidR="0058713B">
        <w:rPr>
          <w:rFonts w:ascii="Times New Roman" w:hAnsi="Times New Roman" w:cs="Times New Roman"/>
          <w:sz w:val="28"/>
          <w:szCs w:val="28"/>
        </w:rPr>
        <w:t xml:space="preserve"> о деятельности любительского объединения по направлению деятельности продолжительностью не более 1</w:t>
      </w:r>
      <w:r w:rsidR="0090123F">
        <w:rPr>
          <w:rFonts w:ascii="Times New Roman" w:hAnsi="Times New Roman" w:cs="Times New Roman"/>
          <w:sz w:val="28"/>
          <w:szCs w:val="28"/>
        </w:rPr>
        <w:t>5 минут, выполненная</w:t>
      </w:r>
      <w:r w:rsidR="0058713B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58713B" w:rsidRPr="0058713B">
        <w:rPr>
          <w:rFonts w:ascii="Times New Roman" w:hAnsi="Times New Roman" w:cs="Times New Roman"/>
          <w:sz w:val="28"/>
          <w:szCs w:val="28"/>
        </w:rPr>
        <w:t xml:space="preserve"> </w:t>
      </w:r>
      <w:r w:rsidR="0058713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8713B" w:rsidRPr="0058713B">
        <w:rPr>
          <w:rFonts w:ascii="Times New Roman" w:hAnsi="Times New Roman" w:cs="Times New Roman"/>
          <w:sz w:val="28"/>
          <w:szCs w:val="28"/>
        </w:rPr>
        <w:t xml:space="preserve"> </w:t>
      </w:r>
      <w:r w:rsidR="00EF199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F1993" w:rsidRPr="00EF1993">
        <w:rPr>
          <w:rFonts w:ascii="Times New Roman" w:hAnsi="Times New Roman" w:cs="Times New Roman"/>
          <w:sz w:val="28"/>
          <w:szCs w:val="28"/>
        </w:rPr>
        <w:t xml:space="preserve"> </w:t>
      </w:r>
      <w:r w:rsidR="00EF199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90123F">
        <w:rPr>
          <w:rFonts w:ascii="Times New Roman" w:hAnsi="Times New Roman" w:cs="Times New Roman"/>
          <w:sz w:val="28"/>
          <w:szCs w:val="28"/>
        </w:rPr>
        <w:t xml:space="preserve">, видеоматериалы (при желании) и информация о дате проведения показательного мероприятия. </w:t>
      </w:r>
      <w:r w:rsidR="00DD226D">
        <w:rPr>
          <w:rFonts w:ascii="Times New Roman" w:hAnsi="Times New Roman" w:cs="Times New Roman"/>
          <w:sz w:val="28"/>
          <w:szCs w:val="28"/>
        </w:rPr>
        <w:t>Лучший опыт работы любительских объединений и клубов по интересам обобщается и внедряется в практику работы библиотек района.</w:t>
      </w:r>
    </w:p>
    <w:p w:rsidR="00DD226D" w:rsidRDefault="00DD226D" w:rsidP="00DD22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объединение любителей здорового образа жизни».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объединение патриотической направленности».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краеведческое объединение».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«Лучшее объединение художественно-эстетической направленности».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объединение любителей театрального творчества».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семейный клуб».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женский клуб».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объединение самодеятельного творчества».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объединение любителей чтения».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клуб любителей природы».</w:t>
      </w:r>
    </w:p>
    <w:p w:rsidR="00DD226D" w:rsidRDefault="00DD226D" w:rsidP="00DD226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«Клуб-долгожитель».</w:t>
      </w:r>
    </w:p>
    <w:p w:rsidR="00DD226D" w:rsidRDefault="00DD226D" w:rsidP="00DD22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 УЧАСТНИКОВ КОНКУРСА</w:t>
      </w:r>
    </w:p>
    <w:p w:rsidR="00DD226D" w:rsidRDefault="00DD226D" w:rsidP="00DD22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15 лет;</w:t>
      </w:r>
    </w:p>
    <w:p w:rsidR="00DD226D" w:rsidRDefault="00DD226D" w:rsidP="00DD22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до 25 лет;</w:t>
      </w:r>
    </w:p>
    <w:p w:rsidR="00DD226D" w:rsidRDefault="00DD226D" w:rsidP="00DD226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лет и старше.</w:t>
      </w:r>
    </w:p>
    <w:p w:rsidR="00DD226D" w:rsidRDefault="00DD226D" w:rsidP="00DD22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r w:rsidR="00C6065D">
        <w:rPr>
          <w:rFonts w:ascii="Times New Roman" w:hAnsi="Times New Roman" w:cs="Times New Roman"/>
          <w:sz w:val="28"/>
          <w:szCs w:val="28"/>
        </w:rPr>
        <w:t>КЛУБАМ ПО ИНТЕРЕСАМ И ЛЮБИТЕЛЬСКИМ ОБЪЕДИНЕНИЯМ</w:t>
      </w:r>
    </w:p>
    <w:p w:rsidR="00C6065D" w:rsidRDefault="00C6065D" w:rsidP="00C606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6.1.Конкурсной комиссии для оценки деятельности любительского объединения предоставляются:</w:t>
      </w:r>
    </w:p>
    <w:p w:rsidR="00E61EB0" w:rsidRDefault="00E61EB0" w:rsidP="00C606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Документация по любительскому объединению;</w:t>
      </w:r>
    </w:p>
    <w:p w:rsidR="00C6065D" w:rsidRDefault="00EA18BA" w:rsidP="00E61E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1EB0">
        <w:rPr>
          <w:rFonts w:ascii="Times New Roman" w:hAnsi="Times New Roman" w:cs="Times New Roman"/>
          <w:sz w:val="28"/>
          <w:szCs w:val="28"/>
        </w:rPr>
        <w:t xml:space="preserve">писочный состав членов </w:t>
      </w:r>
      <w:r>
        <w:rPr>
          <w:rFonts w:ascii="Times New Roman" w:hAnsi="Times New Roman" w:cs="Times New Roman"/>
          <w:sz w:val="28"/>
          <w:szCs w:val="28"/>
        </w:rPr>
        <w:t>клуба (обязательно для всех членов групп);</w:t>
      </w:r>
    </w:p>
    <w:p w:rsidR="00EA18BA" w:rsidRDefault="00EA18BA" w:rsidP="00E61E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Совета клуба;</w:t>
      </w:r>
    </w:p>
    <w:p w:rsidR="00EA18BA" w:rsidRDefault="00EA18BA" w:rsidP="00E61E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(программа) и график работы;</w:t>
      </w:r>
    </w:p>
    <w:p w:rsidR="00EA18BA" w:rsidRDefault="00EA18BA" w:rsidP="00E61E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устав, положение;</w:t>
      </w:r>
    </w:p>
    <w:p w:rsidR="00EA18BA" w:rsidRDefault="00EA18BA" w:rsidP="00E61E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паспорт.</w:t>
      </w:r>
    </w:p>
    <w:p w:rsidR="00EA18BA" w:rsidRDefault="00477D90" w:rsidP="00477D90">
      <w:pPr>
        <w:pStyle w:val="a3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 кратким текстовым пояснением, слайды, видеофильмы</w:t>
      </w:r>
      <w:r w:rsidR="003D3182">
        <w:rPr>
          <w:rFonts w:ascii="Times New Roman" w:hAnsi="Times New Roman" w:cs="Times New Roman"/>
          <w:sz w:val="28"/>
          <w:szCs w:val="28"/>
        </w:rPr>
        <w:t xml:space="preserve"> о деятельности данного клуба</w:t>
      </w:r>
      <w:r w:rsidR="00E67611">
        <w:rPr>
          <w:rFonts w:ascii="Times New Roman" w:hAnsi="Times New Roman" w:cs="Times New Roman"/>
          <w:sz w:val="28"/>
          <w:szCs w:val="28"/>
        </w:rPr>
        <w:t xml:space="preserve"> или как результат деятельности отдельного любителя.</w:t>
      </w:r>
    </w:p>
    <w:p w:rsidR="00E67611" w:rsidRDefault="00E67611" w:rsidP="00477D90">
      <w:pPr>
        <w:pStyle w:val="a3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 деятельности данного любительского объединения в СМИ, на сайте Барановичской ЦРБ или в соц.сетях.</w:t>
      </w:r>
    </w:p>
    <w:p w:rsidR="00E67611" w:rsidRDefault="00E67611" w:rsidP="00477D90">
      <w:pPr>
        <w:pStyle w:val="a3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массовых мероприятий среди населения с участием членов данного клуба.</w:t>
      </w:r>
    </w:p>
    <w:p w:rsidR="00E67611" w:rsidRDefault="00E67611" w:rsidP="00477D90">
      <w:pPr>
        <w:pStyle w:val="a3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Выставка, демонстрация собственной деятельности, показ собственных изделий, коллекций, развлекательных программ и т.д.</w:t>
      </w:r>
    </w:p>
    <w:p w:rsidR="00E67611" w:rsidRDefault="00E67611" w:rsidP="00E67611">
      <w:pPr>
        <w:pStyle w:val="a3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читателей.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КРИТЕРИИ ОЦЕНКИ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Стабильность состава.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Регулярность проводимых мероприятий (заседаний) любительского объединения.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Показатели количественного и качественного роста любительского объединения за последние 2 года.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Количество и качество разработанных сценариев (программ). 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Объем и качество «архива» любительского объединения.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Освещение работы любительского объединения в СМИ.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Традиции любительского объединения.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Взаимосвязи с другими любительскими объединениями.</w:t>
      </w:r>
    </w:p>
    <w:p w:rsid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Использование информационно-коммуникационных технологий, демонстрация деятельности и творческих работ клуба в обществе, в т.ч. в учреждениях образования, культуры, сельского хозяйства, органах власти и других, в СМИ, сети Интернет.   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НАГРАЖДЕНИЕ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Pr="00E676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решению жюри победители конкурса награждаются дипломами и  памятными подарками.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8.2. Жюри оставляет за собой право  не награждать никого в выбранных номинациях или присуждать дополнительные специальные номинации и премии.</w:t>
      </w:r>
    </w:p>
    <w:p w:rsidR="00E67611" w:rsidRP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Материалы о победителях будут освещены в СМИ, на сайте ГУК «Барановичская районная централизованная библиотечная система» и соц. Сетях.</w:t>
      </w:r>
    </w:p>
    <w:p w:rsidR="00E67611" w:rsidRPr="00E67611" w:rsidRDefault="00E67611" w:rsidP="00E6761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8BA" w:rsidRPr="00EA18BA" w:rsidRDefault="00EA18BA" w:rsidP="00EA1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14" w:rsidRDefault="006A2814" w:rsidP="00EA1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1 кат. отд. библ. </w:t>
      </w:r>
    </w:p>
    <w:p w:rsidR="00EA18BA" w:rsidRPr="00EA18BA" w:rsidRDefault="006A2814" w:rsidP="00EA1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маркетинга и рекламы Барановичской ЦРБ:                             Н.А.Филанчук</w:t>
      </w:r>
      <w:bookmarkStart w:id="0" w:name="_GoBack"/>
      <w:bookmarkEnd w:id="0"/>
    </w:p>
    <w:p w:rsidR="00EA18BA" w:rsidRPr="00EA18BA" w:rsidRDefault="00EA18BA" w:rsidP="00EA1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2553" w:rsidRDefault="00D42553" w:rsidP="00D425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D42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1D4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F13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F13FA" w:rsidRDefault="002F13FA" w:rsidP="00E6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53" w:rsidRPr="00E67611" w:rsidRDefault="00E67611" w:rsidP="00E6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1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67611" w:rsidRPr="00E67611" w:rsidRDefault="00E67611" w:rsidP="00E67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611">
        <w:rPr>
          <w:rFonts w:ascii="Times New Roman" w:hAnsi="Times New Roman" w:cs="Times New Roman"/>
          <w:sz w:val="28"/>
          <w:szCs w:val="28"/>
        </w:rPr>
        <w:t>на участие в районном смотре-конкурсе</w:t>
      </w:r>
    </w:p>
    <w:p w:rsidR="00E67611" w:rsidRPr="00E67611" w:rsidRDefault="00E67611" w:rsidP="00E67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611">
        <w:rPr>
          <w:rFonts w:ascii="Times New Roman" w:hAnsi="Times New Roman" w:cs="Times New Roman"/>
          <w:sz w:val="28"/>
          <w:szCs w:val="28"/>
        </w:rPr>
        <w:t xml:space="preserve"> клубов по интересам и любительских объединений</w:t>
      </w:r>
    </w:p>
    <w:p w:rsidR="00E67611" w:rsidRDefault="00E67611" w:rsidP="00E67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611">
        <w:rPr>
          <w:rFonts w:ascii="Times New Roman" w:hAnsi="Times New Roman" w:cs="Times New Roman"/>
          <w:sz w:val="28"/>
          <w:szCs w:val="28"/>
        </w:rPr>
        <w:t xml:space="preserve">библиотек ГУК «Барановичская районная </w:t>
      </w:r>
    </w:p>
    <w:p w:rsidR="00E67611" w:rsidRPr="00E67611" w:rsidRDefault="00E67611" w:rsidP="00E67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611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</w:t>
      </w:r>
    </w:p>
    <w:p w:rsidR="00E67611" w:rsidRDefault="00E67611" w:rsidP="00E6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611">
        <w:rPr>
          <w:rFonts w:ascii="Times New Roman" w:hAnsi="Times New Roman" w:cs="Times New Roman"/>
          <w:b/>
          <w:sz w:val="28"/>
          <w:szCs w:val="28"/>
        </w:rPr>
        <w:t>«Творчество. Деятельность. Досуг»</w:t>
      </w:r>
    </w:p>
    <w:p w:rsidR="00E67611" w:rsidRDefault="00E67611" w:rsidP="00E6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клуба по интересам (любительского объединения):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НОМИНАЦИЯ (направление деятельности):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и контактный телефон(ы):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клуба по интересам (любительского объединения):</w:t>
      </w: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611" w:rsidRDefault="00E67611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библиотеки-участницы:  </w:t>
      </w: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358" w:rsidRDefault="001D4358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E6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2F1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13FA" w:rsidRDefault="002F13FA" w:rsidP="002F1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3FA" w:rsidRDefault="002F13FA" w:rsidP="002F1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Списочный состав оргкомитета (жюри) конкурса</w:t>
      </w:r>
    </w:p>
    <w:p w:rsidR="002F13FA" w:rsidRDefault="002F13FA" w:rsidP="002F1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FA">
        <w:rPr>
          <w:rFonts w:ascii="Times New Roman" w:hAnsi="Times New Roman" w:cs="Times New Roman"/>
          <w:b/>
          <w:sz w:val="28"/>
          <w:szCs w:val="28"/>
        </w:rPr>
        <w:t>«Творчество. Деятельность Досуг»</w:t>
      </w:r>
    </w:p>
    <w:p w:rsidR="002F13FA" w:rsidRDefault="002F13FA" w:rsidP="002F1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Силивончик Татьяна Валерьевна, зам. начальника отдела идеологической работы, культуры и по делам молодежи.</w:t>
      </w: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Лайша Татьяна Михайловна, директор ГУК «Барановичская районная централизованная библиотечная система».</w:t>
      </w: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Ольга Леонидовна, зав. отдела обслуживания и информации Барановичской ЦРБ.</w:t>
      </w: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Ошибкина Светлана Владимировна, зав. отдела библиотечного маркетинга и рекламы Барановичской ЦРБ.</w:t>
      </w: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Филанчук Наталья Анатольевна, библ-рь 1-й кат. отдела библиотечного маркетинга и рекламы Барановичской ЦРБ.</w:t>
      </w:r>
    </w:p>
    <w:p w:rsid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Войтешик Тамара Михайловна, методист 1-й кат. отдела библ. маркетинга и рекламы Барановичской ЦРБ.</w:t>
      </w:r>
    </w:p>
    <w:p w:rsidR="002F13FA" w:rsidRPr="002F13FA" w:rsidRDefault="002F13FA" w:rsidP="002F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Митюк Инна Николаевна, художник отдела библиотечного маркетинга и рекламы Барановичской ЦРБ.</w:t>
      </w:r>
    </w:p>
    <w:sectPr w:rsidR="002F13FA" w:rsidRPr="002F13FA" w:rsidSect="00B2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F42"/>
    <w:multiLevelType w:val="hybridMultilevel"/>
    <w:tmpl w:val="BBFC5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5413B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C252251"/>
    <w:multiLevelType w:val="hybridMultilevel"/>
    <w:tmpl w:val="536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896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167250EA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183E3972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1272FD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D570B75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2F3179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3D8C62CE"/>
    <w:multiLevelType w:val="hybridMultilevel"/>
    <w:tmpl w:val="7EEC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0324F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543B2D1D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4516CE3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4602E14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7C62D0"/>
    <w:multiLevelType w:val="hybridMultilevel"/>
    <w:tmpl w:val="18EC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862C00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5BAD543F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F469E7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5FFE68BD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4420139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A1921B1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6B1E2B95"/>
    <w:multiLevelType w:val="hybridMultilevel"/>
    <w:tmpl w:val="436E3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F2BC4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68F1784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74D12E2"/>
    <w:multiLevelType w:val="multilevel"/>
    <w:tmpl w:val="A8B6CE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>
    <w:nsid w:val="78A65D79"/>
    <w:multiLevelType w:val="hybridMultilevel"/>
    <w:tmpl w:val="82E4CD1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7D671F1D"/>
    <w:multiLevelType w:val="multilevel"/>
    <w:tmpl w:val="9B8E0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11"/>
  </w:num>
  <w:num w:numId="5">
    <w:abstractNumId w:val="0"/>
  </w:num>
  <w:num w:numId="6">
    <w:abstractNumId w:val="16"/>
  </w:num>
  <w:num w:numId="7">
    <w:abstractNumId w:val="21"/>
  </w:num>
  <w:num w:numId="8">
    <w:abstractNumId w:val="13"/>
  </w:num>
  <w:num w:numId="9">
    <w:abstractNumId w:val="19"/>
  </w:num>
  <w:num w:numId="10">
    <w:abstractNumId w:val="22"/>
  </w:num>
  <w:num w:numId="11">
    <w:abstractNumId w:val="14"/>
  </w:num>
  <w:num w:numId="12">
    <w:abstractNumId w:val="12"/>
  </w:num>
  <w:num w:numId="13">
    <w:abstractNumId w:val="25"/>
  </w:num>
  <w:num w:numId="14">
    <w:abstractNumId w:val="18"/>
  </w:num>
  <w:num w:numId="15">
    <w:abstractNumId w:val="4"/>
  </w:num>
  <w:num w:numId="16">
    <w:abstractNumId w:val="15"/>
  </w:num>
  <w:num w:numId="17">
    <w:abstractNumId w:val="6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10"/>
  </w:num>
  <w:num w:numId="23">
    <w:abstractNumId w:val="5"/>
  </w:num>
  <w:num w:numId="24">
    <w:abstractNumId w:val="20"/>
  </w:num>
  <w:num w:numId="25">
    <w:abstractNumId w:val="24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7B20"/>
    <w:rsid w:val="00092150"/>
    <w:rsid w:val="001D4358"/>
    <w:rsid w:val="002F13FA"/>
    <w:rsid w:val="003D3182"/>
    <w:rsid w:val="00422380"/>
    <w:rsid w:val="00452102"/>
    <w:rsid w:val="00477D90"/>
    <w:rsid w:val="004D7B20"/>
    <w:rsid w:val="0058713B"/>
    <w:rsid w:val="006151E9"/>
    <w:rsid w:val="006A2814"/>
    <w:rsid w:val="0090123F"/>
    <w:rsid w:val="00A04F0C"/>
    <w:rsid w:val="00A45224"/>
    <w:rsid w:val="00B203A7"/>
    <w:rsid w:val="00BB144F"/>
    <w:rsid w:val="00BF737C"/>
    <w:rsid w:val="00C6065D"/>
    <w:rsid w:val="00D42553"/>
    <w:rsid w:val="00DD226D"/>
    <w:rsid w:val="00E57497"/>
    <w:rsid w:val="00E61EB0"/>
    <w:rsid w:val="00E67611"/>
    <w:rsid w:val="00EA18BA"/>
    <w:rsid w:val="00EF1993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2017-03-22T20:48:00Z</dcterms:created>
  <dcterms:modified xsi:type="dcterms:W3CDTF">2017-10-31T15:20:00Z</dcterms:modified>
</cp:coreProperties>
</file>